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03EE20" w14:textId="77777777" w:rsidR="00371968" w:rsidRPr="00CF6501" w:rsidRDefault="00371968" w:rsidP="00371968">
      <w:pPr>
        <w:jc w:val="center"/>
        <w:rPr>
          <w:szCs w:val="28"/>
        </w:rPr>
      </w:pPr>
      <w:r w:rsidRPr="00CF6501">
        <w:rPr>
          <w:szCs w:val="28"/>
        </w:rPr>
        <w:t>Троицкий сельский Совет народных депутатов</w:t>
      </w:r>
    </w:p>
    <w:p w14:paraId="4CD32C53" w14:textId="77777777" w:rsidR="00371968" w:rsidRPr="00CF6501" w:rsidRDefault="00371968" w:rsidP="00371968">
      <w:pPr>
        <w:jc w:val="center"/>
        <w:rPr>
          <w:szCs w:val="28"/>
        </w:rPr>
      </w:pPr>
      <w:r w:rsidRPr="00CF6501">
        <w:rPr>
          <w:szCs w:val="28"/>
        </w:rPr>
        <w:t xml:space="preserve"> Троицкого района Алтайского края</w:t>
      </w:r>
    </w:p>
    <w:p w14:paraId="5C5838CD" w14:textId="77777777" w:rsidR="00371968" w:rsidRPr="00CF6501" w:rsidRDefault="00371968" w:rsidP="00371968">
      <w:pPr>
        <w:jc w:val="center"/>
        <w:rPr>
          <w:szCs w:val="28"/>
        </w:rPr>
      </w:pPr>
    </w:p>
    <w:p w14:paraId="3F8809B5" w14:textId="77777777" w:rsidR="00371968" w:rsidRPr="00CF6501" w:rsidRDefault="00371968" w:rsidP="00371968">
      <w:pPr>
        <w:jc w:val="center"/>
        <w:rPr>
          <w:spacing w:val="84"/>
          <w:szCs w:val="28"/>
        </w:rPr>
      </w:pPr>
      <w:r w:rsidRPr="00CF6501">
        <w:rPr>
          <w:spacing w:val="84"/>
          <w:szCs w:val="28"/>
        </w:rPr>
        <w:t>РЕШЕНИЕ</w:t>
      </w:r>
    </w:p>
    <w:p w14:paraId="60E93A8C" w14:textId="1B4DA9A9" w:rsidR="00371968" w:rsidRPr="00CF6501" w:rsidRDefault="00371968" w:rsidP="00371968">
      <w:pPr>
        <w:rPr>
          <w:szCs w:val="28"/>
        </w:rPr>
      </w:pPr>
      <w:r>
        <w:rPr>
          <w:szCs w:val="28"/>
        </w:rPr>
        <w:t>25</w:t>
      </w:r>
      <w:r w:rsidRPr="00A6293C">
        <w:rPr>
          <w:szCs w:val="28"/>
        </w:rPr>
        <w:t>.</w:t>
      </w:r>
      <w:r>
        <w:rPr>
          <w:szCs w:val="28"/>
        </w:rPr>
        <w:t>12</w:t>
      </w:r>
      <w:r w:rsidRPr="00A6293C">
        <w:rPr>
          <w:szCs w:val="28"/>
        </w:rPr>
        <w:t>.20</w:t>
      </w:r>
      <w:r>
        <w:rPr>
          <w:szCs w:val="28"/>
        </w:rPr>
        <w:t>25</w:t>
      </w:r>
      <w:r w:rsidRPr="00A6293C">
        <w:rPr>
          <w:szCs w:val="28"/>
        </w:rPr>
        <w:t xml:space="preserve"> № </w:t>
      </w:r>
      <w:r w:rsidR="00375103">
        <w:rPr>
          <w:szCs w:val="28"/>
        </w:rPr>
        <w:t>27</w:t>
      </w:r>
    </w:p>
    <w:p w14:paraId="6E77E5DF" w14:textId="77777777" w:rsidR="00371968" w:rsidRPr="00CF6501" w:rsidRDefault="00371968" w:rsidP="00371968">
      <w:pPr>
        <w:rPr>
          <w:szCs w:val="28"/>
        </w:rPr>
      </w:pPr>
      <w:r w:rsidRPr="00CF6501">
        <w:rPr>
          <w:szCs w:val="28"/>
        </w:rPr>
        <w:t xml:space="preserve">  с. Троицкое</w:t>
      </w:r>
    </w:p>
    <w:p w14:paraId="06000000" w14:textId="77777777" w:rsidR="000B18BF" w:rsidRDefault="000B18BF">
      <w:pPr>
        <w:widowControl w:val="0"/>
        <w:jc w:val="center"/>
        <w:rPr>
          <w:rFonts w:ascii="Times New Roman" w:hAnsi="Times New Roman"/>
        </w:rPr>
      </w:pPr>
    </w:p>
    <w:p w14:paraId="07000000" w14:textId="29A7DD0B" w:rsidR="000B18BF" w:rsidRPr="00B32867" w:rsidRDefault="005F4348" w:rsidP="00B32867">
      <w:pPr>
        <w:widowControl w:val="0"/>
        <w:ind w:right="5385"/>
        <w:rPr>
          <w:rFonts w:ascii="Times New Roman" w:hAnsi="Times New Roman"/>
        </w:rPr>
      </w:pPr>
      <w:r w:rsidRPr="00B32867">
        <w:rPr>
          <w:rFonts w:ascii="Times New Roman" w:hAnsi="Times New Roman"/>
        </w:rPr>
        <w:t>Об утверждении Положения о порядке назначения, индексации и выплаты пенсии за выслугу лет лицам, замещавшим должности муниципальной службы</w:t>
      </w:r>
      <w:r w:rsidRPr="00B32867">
        <w:rPr>
          <w:rFonts w:ascii="Times New Roman" w:hAnsi="Times New Roman"/>
          <w:i/>
        </w:rPr>
        <w:t xml:space="preserve"> </w:t>
      </w:r>
      <w:r w:rsidR="00CD7088" w:rsidRPr="00B32867">
        <w:rPr>
          <w:rFonts w:ascii="Times New Roman" w:hAnsi="Times New Roman"/>
        </w:rPr>
        <w:t>в Администрации Троицкого сельсовета Троицкого района Алтайского края</w:t>
      </w:r>
    </w:p>
    <w:p w14:paraId="08000000" w14:textId="77777777" w:rsidR="000B18BF" w:rsidRDefault="005F4348">
      <w:pPr>
        <w:widowControl w:val="0"/>
        <w:jc w:val="center"/>
        <w:rPr>
          <w:rFonts w:ascii="Times New Roman" w:hAnsi="Times New Roman"/>
          <w:b/>
          <w:i/>
        </w:rPr>
      </w:pPr>
      <w:r>
        <w:rPr>
          <w:rFonts w:ascii="Times New Roman" w:hAnsi="Times New Roman"/>
          <w:b/>
        </w:rPr>
        <w:t xml:space="preserve"> </w:t>
      </w:r>
    </w:p>
    <w:p w14:paraId="0B000000" w14:textId="0B49A6CB" w:rsidR="000B18BF" w:rsidRDefault="005F4348" w:rsidP="00CD7088">
      <w:pPr>
        <w:widowControl w:val="0"/>
        <w:ind w:firstLine="567"/>
        <w:rPr>
          <w:szCs w:val="28"/>
        </w:rPr>
      </w:pPr>
      <w:r>
        <w:rPr>
          <w:rFonts w:ascii="Times New Roman" w:hAnsi="Times New Roman"/>
        </w:rPr>
        <w:t>В соответствии с Федеральным законом от 02.03.2007 №</w:t>
      </w:r>
      <w:r w:rsidR="00CD7088">
        <w:rPr>
          <w:rFonts w:ascii="Times New Roman" w:hAnsi="Times New Roman"/>
        </w:rPr>
        <w:t xml:space="preserve"> </w:t>
      </w:r>
      <w:r>
        <w:rPr>
          <w:rFonts w:ascii="Times New Roman" w:hAnsi="Times New Roman"/>
        </w:rPr>
        <w:t xml:space="preserve">25-ФЗ «О муниципальной службе в Российской Федерации», Законом Алтайского края от 07.12.2007 №134-ЗС «О муниципальной службе в Алтайском крае», Уставом муниципального образования </w:t>
      </w:r>
      <w:r w:rsidR="00CD7088">
        <w:rPr>
          <w:rFonts w:ascii="Times New Roman" w:hAnsi="Times New Roman"/>
        </w:rPr>
        <w:t xml:space="preserve">сельское поселение </w:t>
      </w:r>
      <w:r w:rsidR="00CD7088" w:rsidRPr="00CF6501">
        <w:rPr>
          <w:szCs w:val="28"/>
        </w:rPr>
        <w:t>Троицкий сельсовет Троицкого района Алтайского края, сельский Совет народных депутатов РЕШИЛ</w:t>
      </w:r>
      <w:r w:rsidR="00CD7088">
        <w:rPr>
          <w:szCs w:val="28"/>
        </w:rPr>
        <w:t>:</w:t>
      </w:r>
    </w:p>
    <w:p w14:paraId="0E8C7FAA" w14:textId="77777777" w:rsidR="00CD7088" w:rsidRDefault="00CD7088" w:rsidP="003B2E3F">
      <w:pPr>
        <w:widowControl w:val="0"/>
        <w:ind w:firstLine="709"/>
        <w:rPr>
          <w:rFonts w:ascii="Times New Roman" w:hAnsi="Times New Roman"/>
          <w:i/>
        </w:rPr>
      </w:pPr>
    </w:p>
    <w:p w14:paraId="0D000000" w14:textId="092B2ABB" w:rsidR="000B18BF" w:rsidRDefault="003B2E3F" w:rsidP="003B2E3F">
      <w:pPr>
        <w:widowControl w:val="0"/>
        <w:ind w:firstLine="709"/>
        <w:rPr>
          <w:rFonts w:ascii="Times New Roman" w:hAnsi="Times New Roman"/>
        </w:rPr>
      </w:pPr>
      <w:r>
        <w:rPr>
          <w:rFonts w:ascii="Times New Roman" w:hAnsi="Times New Roman"/>
        </w:rPr>
        <w:t xml:space="preserve">1. </w:t>
      </w:r>
      <w:r w:rsidR="005F4348">
        <w:rPr>
          <w:rFonts w:ascii="Times New Roman" w:hAnsi="Times New Roman"/>
        </w:rPr>
        <w:t xml:space="preserve">Утвердить </w:t>
      </w:r>
      <w:r w:rsidR="00CD7088">
        <w:rPr>
          <w:rFonts w:ascii="Times New Roman" w:hAnsi="Times New Roman"/>
        </w:rPr>
        <w:t xml:space="preserve">прилагаемое </w:t>
      </w:r>
      <w:r w:rsidR="005F4348">
        <w:rPr>
          <w:rFonts w:ascii="Times New Roman" w:hAnsi="Times New Roman"/>
        </w:rPr>
        <w:t xml:space="preserve">Положение о порядке назначения, индексации и выплаты пенсии за выслугу лет лицам, замещавшим должности муниципальной </w:t>
      </w:r>
      <w:r w:rsidR="005F4348" w:rsidRPr="00CD7088">
        <w:rPr>
          <w:rFonts w:ascii="Times New Roman" w:hAnsi="Times New Roman"/>
        </w:rPr>
        <w:t>службы</w:t>
      </w:r>
      <w:r w:rsidR="00CD7088" w:rsidRPr="00CD7088">
        <w:rPr>
          <w:rFonts w:ascii="Times New Roman" w:hAnsi="Times New Roman"/>
        </w:rPr>
        <w:t xml:space="preserve"> в Администрации Троицкого сельсовета Троицкого района Алтайского края</w:t>
      </w:r>
      <w:r w:rsidR="005F4348" w:rsidRPr="00CD7088">
        <w:rPr>
          <w:rFonts w:ascii="Times New Roman" w:hAnsi="Times New Roman"/>
        </w:rPr>
        <w:t>.</w:t>
      </w:r>
    </w:p>
    <w:p w14:paraId="3F0A4C0A" w14:textId="1642EA48" w:rsidR="00CD7088" w:rsidRDefault="003B2E3F" w:rsidP="003B2E3F">
      <w:pPr>
        <w:widowControl w:val="0"/>
        <w:ind w:firstLine="709"/>
        <w:rPr>
          <w:rFonts w:ascii="Times New Roman" w:hAnsi="Times New Roman"/>
        </w:rPr>
      </w:pPr>
      <w:r>
        <w:rPr>
          <w:rFonts w:ascii="Times New Roman" w:hAnsi="Times New Roman"/>
        </w:rPr>
        <w:t xml:space="preserve">2. </w:t>
      </w:r>
      <w:r w:rsidR="00B67E61" w:rsidRPr="00B67E61">
        <w:rPr>
          <w:rFonts w:ascii="Times New Roman" w:hAnsi="Times New Roman"/>
          <w:szCs w:val="28"/>
        </w:rPr>
        <w:t>Признать утратившими силу</w:t>
      </w:r>
      <w:r w:rsidR="00CD7088">
        <w:rPr>
          <w:rFonts w:ascii="Times New Roman" w:hAnsi="Times New Roman"/>
        </w:rPr>
        <w:t xml:space="preserve"> следующие решения Троицкого сельского Совета народных депутатов:</w:t>
      </w:r>
    </w:p>
    <w:p w14:paraId="5B6C2F9C" w14:textId="1BEEC970" w:rsidR="003B2E3F" w:rsidRDefault="00CD7088" w:rsidP="003B2E3F">
      <w:pPr>
        <w:ind w:firstLine="709"/>
      </w:pPr>
      <w:r>
        <w:rPr>
          <w:rFonts w:ascii="Times New Roman" w:hAnsi="Times New Roman"/>
        </w:rPr>
        <w:t xml:space="preserve">1) </w:t>
      </w:r>
      <w:r w:rsidR="003B2E3F" w:rsidRPr="00C760A6">
        <w:t>от 02.03.2018 № 5</w:t>
      </w:r>
      <w:r w:rsidR="003B2E3F">
        <w:t xml:space="preserve"> «</w:t>
      </w:r>
      <w:r w:rsidR="003B2E3F" w:rsidRPr="00CF6501">
        <w:rPr>
          <w:szCs w:val="28"/>
        </w:rPr>
        <w:t xml:space="preserve">Об </w:t>
      </w:r>
      <w:bookmarkStart w:id="0" w:name="_GoBack"/>
      <w:bookmarkEnd w:id="0"/>
      <w:r w:rsidR="003B2E3F" w:rsidRPr="00CF6501">
        <w:rPr>
          <w:szCs w:val="28"/>
        </w:rPr>
        <w:t>утверждении Положения о пенсионном обеспечении муниципальных служащих Администрации Троицкого сельсовета Троицкого района Алтайского края</w:t>
      </w:r>
      <w:r w:rsidR="003B2E3F">
        <w:t>»;</w:t>
      </w:r>
    </w:p>
    <w:p w14:paraId="2522BB42" w14:textId="6B0CC880" w:rsidR="003B2E3F" w:rsidRPr="00C760A6" w:rsidRDefault="003B2E3F" w:rsidP="003B2E3F">
      <w:pPr>
        <w:ind w:firstLine="709"/>
      </w:pPr>
      <w:r>
        <w:t xml:space="preserve">2) </w:t>
      </w:r>
      <w:r w:rsidRPr="00C760A6">
        <w:t>от 10.09.2020 № 12</w:t>
      </w:r>
      <w:r>
        <w:t xml:space="preserve"> «</w:t>
      </w:r>
      <w:r w:rsidRPr="003B2E3F">
        <w:rPr>
          <w:rFonts w:hint="eastAsia"/>
        </w:rPr>
        <w:t>О</w:t>
      </w:r>
      <w:r w:rsidRPr="003B2E3F">
        <w:t xml:space="preserve"> </w:t>
      </w:r>
      <w:r w:rsidRPr="003B2E3F">
        <w:rPr>
          <w:rFonts w:hint="eastAsia"/>
        </w:rPr>
        <w:t>внесении</w:t>
      </w:r>
      <w:r w:rsidRPr="003B2E3F">
        <w:t xml:space="preserve"> </w:t>
      </w:r>
      <w:r w:rsidRPr="003B2E3F">
        <w:rPr>
          <w:rFonts w:hint="eastAsia"/>
        </w:rPr>
        <w:t>изменения</w:t>
      </w:r>
      <w:r w:rsidRPr="003B2E3F">
        <w:t xml:space="preserve"> </w:t>
      </w:r>
      <w:r w:rsidRPr="003B2E3F">
        <w:rPr>
          <w:rFonts w:hint="eastAsia"/>
        </w:rPr>
        <w:t>в</w:t>
      </w:r>
      <w:r w:rsidRPr="003B2E3F">
        <w:t xml:space="preserve"> </w:t>
      </w:r>
      <w:r w:rsidRPr="003B2E3F">
        <w:rPr>
          <w:rFonts w:hint="eastAsia"/>
        </w:rPr>
        <w:t>решение</w:t>
      </w:r>
      <w:r w:rsidRPr="003B2E3F">
        <w:t xml:space="preserve"> </w:t>
      </w:r>
      <w:r w:rsidRPr="003B2E3F">
        <w:rPr>
          <w:rFonts w:hint="eastAsia"/>
        </w:rPr>
        <w:t>Троицкого</w:t>
      </w:r>
      <w:r w:rsidRPr="003B2E3F">
        <w:t xml:space="preserve"> </w:t>
      </w:r>
      <w:r w:rsidRPr="003B2E3F">
        <w:rPr>
          <w:rFonts w:hint="eastAsia"/>
        </w:rPr>
        <w:t>сельского</w:t>
      </w:r>
      <w:r w:rsidRPr="003B2E3F">
        <w:t xml:space="preserve"> </w:t>
      </w:r>
      <w:r w:rsidRPr="003B2E3F">
        <w:rPr>
          <w:rFonts w:hint="eastAsia"/>
        </w:rPr>
        <w:t>Совета</w:t>
      </w:r>
      <w:r w:rsidRPr="003B2E3F">
        <w:t xml:space="preserve"> </w:t>
      </w:r>
      <w:r w:rsidRPr="003B2E3F">
        <w:rPr>
          <w:rFonts w:hint="eastAsia"/>
        </w:rPr>
        <w:t>народных</w:t>
      </w:r>
      <w:r w:rsidRPr="003B2E3F">
        <w:t xml:space="preserve"> </w:t>
      </w:r>
      <w:r w:rsidRPr="003B2E3F">
        <w:rPr>
          <w:rFonts w:hint="eastAsia"/>
        </w:rPr>
        <w:t>депутатов</w:t>
      </w:r>
      <w:r w:rsidRPr="003B2E3F">
        <w:t xml:space="preserve"> </w:t>
      </w:r>
      <w:r w:rsidRPr="003B2E3F">
        <w:rPr>
          <w:rFonts w:hint="eastAsia"/>
        </w:rPr>
        <w:t>«Об</w:t>
      </w:r>
      <w:r w:rsidRPr="003B2E3F">
        <w:t xml:space="preserve"> </w:t>
      </w:r>
      <w:r w:rsidRPr="003B2E3F">
        <w:rPr>
          <w:rFonts w:hint="eastAsia"/>
        </w:rPr>
        <w:t>утверждении</w:t>
      </w:r>
      <w:r w:rsidRPr="003B2E3F">
        <w:t xml:space="preserve"> </w:t>
      </w:r>
      <w:r w:rsidRPr="003B2E3F">
        <w:rPr>
          <w:rFonts w:hint="eastAsia"/>
        </w:rPr>
        <w:t>Положения</w:t>
      </w:r>
      <w:r w:rsidRPr="003B2E3F">
        <w:t xml:space="preserve"> </w:t>
      </w:r>
      <w:r w:rsidRPr="003B2E3F">
        <w:rPr>
          <w:rFonts w:hint="eastAsia"/>
        </w:rPr>
        <w:t>о</w:t>
      </w:r>
      <w:r w:rsidRPr="003B2E3F">
        <w:t xml:space="preserve"> </w:t>
      </w:r>
      <w:r w:rsidRPr="003B2E3F">
        <w:rPr>
          <w:rFonts w:hint="eastAsia"/>
        </w:rPr>
        <w:t>пенсионном</w:t>
      </w:r>
      <w:r w:rsidRPr="003B2E3F">
        <w:t xml:space="preserve"> </w:t>
      </w:r>
      <w:r w:rsidRPr="003B2E3F">
        <w:rPr>
          <w:rFonts w:hint="eastAsia"/>
        </w:rPr>
        <w:t>обеспечении</w:t>
      </w:r>
      <w:r w:rsidRPr="003B2E3F">
        <w:t xml:space="preserve"> </w:t>
      </w:r>
      <w:r w:rsidRPr="003B2E3F">
        <w:rPr>
          <w:rFonts w:hint="eastAsia"/>
        </w:rPr>
        <w:t>муниципальных</w:t>
      </w:r>
      <w:r w:rsidRPr="003B2E3F">
        <w:t xml:space="preserve"> </w:t>
      </w:r>
      <w:r w:rsidRPr="003B2E3F">
        <w:rPr>
          <w:rFonts w:hint="eastAsia"/>
        </w:rPr>
        <w:t>служащих</w:t>
      </w:r>
      <w:r w:rsidRPr="003B2E3F">
        <w:t xml:space="preserve"> </w:t>
      </w:r>
      <w:r w:rsidRPr="003B2E3F">
        <w:rPr>
          <w:rFonts w:hint="eastAsia"/>
        </w:rPr>
        <w:t>Администрации</w:t>
      </w:r>
      <w:r w:rsidRPr="003B2E3F">
        <w:t xml:space="preserve"> </w:t>
      </w:r>
      <w:r w:rsidRPr="003B2E3F">
        <w:rPr>
          <w:rFonts w:hint="eastAsia"/>
        </w:rPr>
        <w:t>Троицкого</w:t>
      </w:r>
      <w:r w:rsidRPr="003B2E3F">
        <w:t xml:space="preserve"> </w:t>
      </w:r>
      <w:r w:rsidRPr="003B2E3F">
        <w:rPr>
          <w:rFonts w:hint="eastAsia"/>
        </w:rPr>
        <w:t>сельсовета</w:t>
      </w:r>
      <w:r w:rsidRPr="003B2E3F">
        <w:t xml:space="preserve"> </w:t>
      </w:r>
      <w:r w:rsidRPr="003B2E3F">
        <w:rPr>
          <w:rFonts w:hint="eastAsia"/>
        </w:rPr>
        <w:t>Троицкого</w:t>
      </w:r>
      <w:r w:rsidRPr="003B2E3F">
        <w:t xml:space="preserve"> </w:t>
      </w:r>
      <w:r w:rsidRPr="003B2E3F">
        <w:rPr>
          <w:rFonts w:hint="eastAsia"/>
        </w:rPr>
        <w:t>района</w:t>
      </w:r>
      <w:r w:rsidRPr="003B2E3F">
        <w:t xml:space="preserve"> </w:t>
      </w:r>
      <w:r w:rsidRPr="003B2E3F">
        <w:rPr>
          <w:rFonts w:hint="eastAsia"/>
        </w:rPr>
        <w:t>Алтайского</w:t>
      </w:r>
      <w:r w:rsidRPr="003B2E3F">
        <w:t xml:space="preserve"> </w:t>
      </w:r>
      <w:r w:rsidRPr="003B2E3F">
        <w:rPr>
          <w:rFonts w:hint="eastAsia"/>
        </w:rPr>
        <w:t>края»</w:t>
      </w:r>
      <w:r>
        <w:t>»;</w:t>
      </w:r>
    </w:p>
    <w:p w14:paraId="6D4CF7F3" w14:textId="7873DAFA" w:rsidR="003B2E3F" w:rsidRDefault="003B2E3F" w:rsidP="003B2E3F">
      <w:pPr>
        <w:ind w:firstLine="709"/>
      </w:pPr>
      <w:r>
        <w:t xml:space="preserve">3) </w:t>
      </w:r>
      <w:r w:rsidRPr="00C760A6">
        <w:t>от 24.12.2020 № 32</w:t>
      </w:r>
      <w:r>
        <w:t xml:space="preserve"> «</w:t>
      </w:r>
      <w:r>
        <w:rPr>
          <w:sz w:val="27"/>
          <w:szCs w:val="27"/>
        </w:rPr>
        <w:t>О внесении изменений в решение Троицкого сельского Совета народных депутатов «Об утверждении Положения о пенсионном обеспечении муниципальных служащих Администрации Троицкого сельсовета Троицкого района Алтайского края»</w:t>
      </w:r>
      <w:r>
        <w:t>»;</w:t>
      </w:r>
    </w:p>
    <w:p w14:paraId="4076A267" w14:textId="625507E2" w:rsidR="003B2E3F" w:rsidRDefault="003B2E3F" w:rsidP="003B2E3F">
      <w:pPr>
        <w:ind w:firstLine="709"/>
      </w:pPr>
      <w:r>
        <w:t>4) от 23.12.2021 № 28 «</w:t>
      </w:r>
      <w:r>
        <w:rPr>
          <w:sz w:val="27"/>
          <w:szCs w:val="27"/>
        </w:rPr>
        <w:t>О внесении изменения в решение Троицкого сельского Совета народных депутатов «Об утверждении Положения о пенсионном обеспечении муниципальных служащих Администрации Троицкого сельсовета Троицкого района Алтайского края»</w:t>
      </w:r>
      <w:r>
        <w:t>»;</w:t>
      </w:r>
    </w:p>
    <w:p w14:paraId="25E9BD19" w14:textId="6E9A17A9" w:rsidR="003B2E3F" w:rsidRDefault="003B2E3F" w:rsidP="003B2E3F">
      <w:pPr>
        <w:ind w:firstLine="709"/>
      </w:pPr>
      <w:r>
        <w:lastRenderedPageBreak/>
        <w:t>5) от 22.12.2022 № 27 «</w:t>
      </w:r>
      <w:r>
        <w:rPr>
          <w:sz w:val="27"/>
          <w:szCs w:val="27"/>
        </w:rPr>
        <w:t>О внесении изменения в решение Троицкого сельского Совета народных депутатов «Об утверждении Положения о пенсионном обеспечении муниципальных служащих Администрации Троицкого сельсовета Троицкого района Алтайского края»</w:t>
      </w:r>
      <w:r>
        <w:t>»;</w:t>
      </w:r>
    </w:p>
    <w:p w14:paraId="22411193" w14:textId="5ED4564C" w:rsidR="003B2E3F" w:rsidRDefault="003B2E3F" w:rsidP="003B2E3F">
      <w:pPr>
        <w:ind w:firstLine="709"/>
      </w:pPr>
      <w:r>
        <w:t>6) от 21.12.2023 № 18 «</w:t>
      </w:r>
      <w:r>
        <w:rPr>
          <w:sz w:val="27"/>
          <w:szCs w:val="27"/>
        </w:rPr>
        <w:t>О внесении изменения в решение Троицкого сельского Совета народных депутатов «Об утверждении Положения о пенсионном обеспечении муниципальных служащих Администрации Троицкого сельсовета Троицкого района Алтайского края»</w:t>
      </w:r>
      <w:r>
        <w:t>»;</w:t>
      </w:r>
    </w:p>
    <w:p w14:paraId="796529F1" w14:textId="7DEC4890" w:rsidR="00CD7088" w:rsidRPr="00CD7088" w:rsidRDefault="003B2E3F" w:rsidP="003B2E3F">
      <w:pPr>
        <w:widowControl w:val="0"/>
        <w:ind w:firstLine="709"/>
        <w:rPr>
          <w:rFonts w:ascii="Times New Roman" w:hAnsi="Times New Roman"/>
        </w:rPr>
      </w:pPr>
      <w:r>
        <w:t>7) от 27.03.2025 № 8 «</w:t>
      </w:r>
      <w:r>
        <w:rPr>
          <w:sz w:val="27"/>
          <w:szCs w:val="27"/>
        </w:rPr>
        <w:t>О внесении изменения в решение Троицкого сельского Совета народных депутатов «Об утверждении Положения о пенсионном обеспечении муниципальных служащих Администрации Троицкого сельсовета Троицкого района Алтайского края»</w:t>
      </w:r>
      <w:r>
        <w:t>».</w:t>
      </w:r>
    </w:p>
    <w:p w14:paraId="0E000000" w14:textId="69FEEB6E" w:rsidR="000B18BF" w:rsidRDefault="003B2E3F" w:rsidP="003B2E3F">
      <w:pPr>
        <w:widowControl w:val="0"/>
        <w:ind w:firstLine="709"/>
        <w:rPr>
          <w:rFonts w:ascii="Times New Roman" w:hAnsi="Times New Roman"/>
        </w:rPr>
      </w:pPr>
      <w:r>
        <w:rPr>
          <w:rFonts w:ascii="Times New Roman" w:hAnsi="Times New Roman"/>
        </w:rPr>
        <w:t xml:space="preserve">3. </w:t>
      </w:r>
      <w:r w:rsidR="005F4348">
        <w:rPr>
          <w:rFonts w:ascii="Times New Roman" w:hAnsi="Times New Roman"/>
        </w:rPr>
        <w:t xml:space="preserve">Настоящее решение вступает в силу </w:t>
      </w:r>
      <w:r w:rsidR="00CD7088">
        <w:rPr>
          <w:rFonts w:ascii="Times New Roman" w:hAnsi="Times New Roman"/>
        </w:rPr>
        <w:t>с 01.01.2026</w:t>
      </w:r>
      <w:r w:rsidR="005F4348">
        <w:rPr>
          <w:rFonts w:ascii="Times New Roman" w:hAnsi="Times New Roman"/>
        </w:rPr>
        <w:t>.</w:t>
      </w:r>
    </w:p>
    <w:p w14:paraId="17C1D418" w14:textId="77777777" w:rsidR="003B2E3F" w:rsidRDefault="003B2E3F" w:rsidP="003B2E3F">
      <w:pPr>
        <w:tabs>
          <w:tab w:val="left" w:pos="9360"/>
        </w:tabs>
        <w:ind w:firstLine="709"/>
        <w:rPr>
          <w:szCs w:val="28"/>
        </w:rPr>
      </w:pPr>
      <w:r>
        <w:rPr>
          <w:rFonts w:ascii="Times New Roman" w:hAnsi="Times New Roman"/>
        </w:rPr>
        <w:t xml:space="preserve">4. </w:t>
      </w:r>
      <w:r>
        <w:rPr>
          <w:szCs w:val="28"/>
        </w:rPr>
        <w:t xml:space="preserve">Опубликовать данное решение </w:t>
      </w:r>
      <w:r>
        <w:rPr>
          <w:rFonts w:eastAsia="Calibri"/>
          <w:szCs w:val="28"/>
        </w:rPr>
        <w:t xml:space="preserve">в сетевом издании «Официальный сайт Администрации Троицкого района Алтайского края» </w:t>
      </w:r>
      <w:r>
        <w:rPr>
          <w:szCs w:val="28"/>
        </w:rPr>
        <w:t>и обнародовать на официальном сайте Администрации Троицкого сельсовета Троицкого района Алтайского края.</w:t>
      </w:r>
    </w:p>
    <w:p w14:paraId="0F000000" w14:textId="77777777" w:rsidR="000B18BF" w:rsidRDefault="000B18BF">
      <w:pPr>
        <w:widowControl w:val="0"/>
        <w:spacing w:before="240"/>
        <w:ind w:firstLine="567"/>
        <w:rPr>
          <w:rFonts w:ascii="Times New Roman" w:hAnsi="Times New Roman"/>
        </w:rPr>
      </w:pPr>
    </w:p>
    <w:p w14:paraId="12000000" w14:textId="0CA82AA3" w:rsidR="000B18BF" w:rsidRDefault="005F4348" w:rsidP="003B2E3F">
      <w:pPr>
        <w:rPr>
          <w:rFonts w:ascii="Times New Roman" w:hAnsi="Times New Roman"/>
        </w:rPr>
      </w:pPr>
      <w:r>
        <w:rPr>
          <w:rFonts w:ascii="Times New Roman" w:hAnsi="Times New Roman"/>
        </w:rPr>
        <w:t xml:space="preserve">Глава </w:t>
      </w:r>
      <w:r w:rsidR="003B2E3F">
        <w:rPr>
          <w:rFonts w:ascii="Times New Roman" w:hAnsi="Times New Roman"/>
        </w:rPr>
        <w:t xml:space="preserve">сельсовета </w:t>
      </w:r>
      <w:r w:rsidR="003B2E3F">
        <w:rPr>
          <w:rFonts w:ascii="Times New Roman" w:hAnsi="Times New Roman"/>
        </w:rPr>
        <w:tab/>
      </w:r>
      <w:r w:rsidR="003B2E3F">
        <w:rPr>
          <w:rFonts w:ascii="Times New Roman" w:hAnsi="Times New Roman"/>
        </w:rPr>
        <w:tab/>
      </w:r>
      <w:r w:rsidR="003B2E3F">
        <w:rPr>
          <w:rFonts w:ascii="Times New Roman" w:hAnsi="Times New Roman"/>
        </w:rPr>
        <w:tab/>
      </w:r>
      <w:r w:rsidR="003B2E3F">
        <w:rPr>
          <w:rFonts w:ascii="Times New Roman" w:hAnsi="Times New Roman"/>
        </w:rPr>
        <w:tab/>
      </w:r>
      <w:r w:rsidR="003B2E3F">
        <w:rPr>
          <w:rFonts w:ascii="Times New Roman" w:hAnsi="Times New Roman"/>
        </w:rPr>
        <w:tab/>
      </w:r>
      <w:r w:rsidR="003B2E3F">
        <w:rPr>
          <w:rFonts w:ascii="Times New Roman" w:hAnsi="Times New Roman"/>
        </w:rPr>
        <w:tab/>
      </w:r>
      <w:r w:rsidR="003B2E3F">
        <w:rPr>
          <w:rFonts w:ascii="Times New Roman" w:hAnsi="Times New Roman"/>
        </w:rPr>
        <w:tab/>
      </w:r>
      <w:r w:rsidR="003B2E3F">
        <w:rPr>
          <w:rFonts w:ascii="Times New Roman" w:hAnsi="Times New Roman"/>
        </w:rPr>
        <w:tab/>
      </w:r>
      <w:r w:rsidR="003B2E3F">
        <w:rPr>
          <w:rFonts w:ascii="Times New Roman" w:hAnsi="Times New Roman"/>
        </w:rPr>
        <w:tab/>
        <w:t>В.В. Куркин</w:t>
      </w:r>
    </w:p>
    <w:p w14:paraId="13000000" w14:textId="77777777" w:rsidR="000B18BF" w:rsidRDefault="000B18BF">
      <w:pPr>
        <w:ind w:left="709"/>
        <w:rPr>
          <w:rFonts w:ascii="Times New Roman" w:hAnsi="Times New Roman"/>
        </w:rPr>
      </w:pPr>
    </w:p>
    <w:p w14:paraId="14000000" w14:textId="77777777" w:rsidR="000B18BF" w:rsidRDefault="000B18BF">
      <w:pPr>
        <w:ind w:left="709"/>
        <w:rPr>
          <w:rFonts w:ascii="Times New Roman" w:hAnsi="Times New Roman"/>
        </w:rPr>
      </w:pPr>
    </w:p>
    <w:p w14:paraId="15000000" w14:textId="77777777" w:rsidR="000B18BF" w:rsidRDefault="000B18BF">
      <w:pPr>
        <w:widowControl w:val="0"/>
        <w:spacing w:before="240"/>
        <w:ind w:firstLine="567"/>
        <w:rPr>
          <w:rFonts w:ascii="Times New Roman" w:hAnsi="Times New Roman"/>
        </w:rPr>
      </w:pPr>
    </w:p>
    <w:p w14:paraId="16000000" w14:textId="77777777" w:rsidR="000B18BF" w:rsidRDefault="000B18BF">
      <w:pPr>
        <w:widowControl w:val="0"/>
        <w:rPr>
          <w:rFonts w:ascii="Times New Roman" w:hAnsi="Times New Roman"/>
        </w:rPr>
      </w:pPr>
    </w:p>
    <w:p w14:paraId="17000000" w14:textId="77777777" w:rsidR="000B18BF" w:rsidRDefault="000B18BF">
      <w:pPr>
        <w:widowControl w:val="0"/>
        <w:rPr>
          <w:rFonts w:ascii="Times New Roman" w:hAnsi="Times New Roman"/>
        </w:rPr>
      </w:pPr>
    </w:p>
    <w:p w14:paraId="18000000" w14:textId="77777777" w:rsidR="000B18BF" w:rsidRDefault="000B18BF">
      <w:pPr>
        <w:widowControl w:val="0"/>
        <w:rPr>
          <w:rFonts w:ascii="Times New Roman" w:hAnsi="Times New Roman"/>
        </w:rPr>
      </w:pPr>
    </w:p>
    <w:p w14:paraId="19000000" w14:textId="77777777" w:rsidR="000B18BF" w:rsidRDefault="000B18BF">
      <w:pPr>
        <w:widowControl w:val="0"/>
        <w:rPr>
          <w:rFonts w:ascii="Times New Roman" w:hAnsi="Times New Roman"/>
        </w:rPr>
      </w:pPr>
    </w:p>
    <w:p w14:paraId="1A000000" w14:textId="77777777" w:rsidR="000B18BF" w:rsidRDefault="000B18BF">
      <w:pPr>
        <w:widowControl w:val="0"/>
        <w:rPr>
          <w:rFonts w:ascii="Times New Roman" w:hAnsi="Times New Roman"/>
        </w:rPr>
      </w:pPr>
    </w:p>
    <w:p w14:paraId="1B000000" w14:textId="77777777" w:rsidR="000B18BF" w:rsidRDefault="000B18BF">
      <w:pPr>
        <w:widowControl w:val="0"/>
        <w:rPr>
          <w:rFonts w:ascii="Times New Roman" w:hAnsi="Times New Roman"/>
        </w:rPr>
      </w:pPr>
    </w:p>
    <w:p w14:paraId="1C000000" w14:textId="77777777" w:rsidR="000B18BF" w:rsidRDefault="000B18BF">
      <w:pPr>
        <w:widowControl w:val="0"/>
        <w:rPr>
          <w:rFonts w:ascii="Times New Roman" w:hAnsi="Times New Roman"/>
        </w:rPr>
      </w:pPr>
    </w:p>
    <w:p w14:paraId="1D000000" w14:textId="77777777" w:rsidR="000B18BF" w:rsidRDefault="000B18BF">
      <w:pPr>
        <w:widowControl w:val="0"/>
        <w:rPr>
          <w:rFonts w:ascii="Times New Roman" w:hAnsi="Times New Roman"/>
        </w:rPr>
      </w:pPr>
    </w:p>
    <w:p w14:paraId="1E000000" w14:textId="77777777" w:rsidR="000B18BF" w:rsidRDefault="000B18BF">
      <w:pPr>
        <w:widowControl w:val="0"/>
        <w:rPr>
          <w:rFonts w:ascii="Times New Roman" w:hAnsi="Times New Roman"/>
        </w:rPr>
      </w:pPr>
    </w:p>
    <w:p w14:paraId="1F000000" w14:textId="77777777" w:rsidR="000B18BF" w:rsidRDefault="000B18BF">
      <w:pPr>
        <w:widowControl w:val="0"/>
        <w:rPr>
          <w:rFonts w:ascii="Times New Roman" w:hAnsi="Times New Roman"/>
        </w:rPr>
      </w:pPr>
    </w:p>
    <w:p w14:paraId="20000000" w14:textId="77777777" w:rsidR="000B18BF" w:rsidRDefault="000B18BF">
      <w:pPr>
        <w:widowControl w:val="0"/>
        <w:jc w:val="right"/>
        <w:rPr>
          <w:rFonts w:ascii="Times New Roman" w:hAnsi="Times New Roman"/>
        </w:rPr>
      </w:pPr>
    </w:p>
    <w:p w14:paraId="21000000" w14:textId="77777777" w:rsidR="000B18BF" w:rsidRDefault="000B18BF">
      <w:pPr>
        <w:widowControl w:val="0"/>
        <w:jc w:val="right"/>
        <w:rPr>
          <w:rFonts w:ascii="Times New Roman" w:hAnsi="Times New Roman"/>
        </w:rPr>
      </w:pPr>
    </w:p>
    <w:p w14:paraId="670496C1" w14:textId="77777777" w:rsidR="003B2E3F" w:rsidRDefault="003B2E3F">
      <w:pPr>
        <w:jc w:val="left"/>
        <w:rPr>
          <w:rFonts w:ascii="Times New Roman" w:hAnsi="Times New Roman"/>
        </w:rPr>
      </w:pPr>
      <w:r>
        <w:rPr>
          <w:rFonts w:ascii="Times New Roman" w:hAnsi="Times New Roman"/>
        </w:rPr>
        <w:br w:type="page"/>
      </w:r>
    </w:p>
    <w:p w14:paraId="29B9B5D1" w14:textId="77777777" w:rsidR="003B2E3F" w:rsidRPr="005F4348" w:rsidRDefault="003B2E3F" w:rsidP="005F4348">
      <w:pPr>
        <w:ind w:left="5670"/>
        <w:jc w:val="left"/>
        <w:rPr>
          <w:rFonts w:ascii="Times New Roman" w:hAnsi="Times New Roman"/>
          <w:sz w:val="24"/>
          <w:szCs w:val="24"/>
        </w:rPr>
      </w:pPr>
      <w:r w:rsidRPr="005F4348">
        <w:rPr>
          <w:rFonts w:ascii="Times New Roman" w:hAnsi="Times New Roman"/>
          <w:sz w:val="24"/>
          <w:szCs w:val="24"/>
        </w:rPr>
        <w:lastRenderedPageBreak/>
        <w:t>Утверждено</w:t>
      </w:r>
    </w:p>
    <w:p w14:paraId="5480E6C5" w14:textId="77777777" w:rsidR="003B2E3F" w:rsidRPr="005F4348" w:rsidRDefault="003B2E3F" w:rsidP="005F4348">
      <w:pPr>
        <w:ind w:left="5670"/>
        <w:jc w:val="left"/>
        <w:rPr>
          <w:rFonts w:ascii="Times New Roman" w:hAnsi="Times New Roman"/>
          <w:sz w:val="24"/>
          <w:szCs w:val="24"/>
        </w:rPr>
      </w:pPr>
      <w:r w:rsidRPr="005F4348">
        <w:rPr>
          <w:rFonts w:ascii="Times New Roman" w:hAnsi="Times New Roman"/>
          <w:sz w:val="24"/>
          <w:szCs w:val="24"/>
        </w:rPr>
        <w:t xml:space="preserve">решением </w:t>
      </w:r>
      <w:proofErr w:type="gramStart"/>
      <w:r w:rsidRPr="005F4348">
        <w:rPr>
          <w:rFonts w:ascii="Times New Roman" w:hAnsi="Times New Roman"/>
          <w:sz w:val="24"/>
          <w:szCs w:val="24"/>
        </w:rPr>
        <w:t>Троицкого</w:t>
      </w:r>
      <w:proofErr w:type="gramEnd"/>
      <w:r w:rsidRPr="005F4348">
        <w:rPr>
          <w:rFonts w:ascii="Times New Roman" w:hAnsi="Times New Roman"/>
          <w:sz w:val="24"/>
          <w:szCs w:val="24"/>
        </w:rPr>
        <w:t xml:space="preserve"> сельского</w:t>
      </w:r>
    </w:p>
    <w:p w14:paraId="7021F738" w14:textId="77777777" w:rsidR="003B2E3F" w:rsidRPr="005F4348" w:rsidRDefault="003B2E3F" w:rsidP="005F4348">
      <w:pPr>
        <w:ind w:left="5670"/>
        <w:jc w:val="left"/>
        <w:rPr>
          <w:rFonts w:ascii="Times New Roman" w:hAnsi="Times New Roman"/>
          <w:sz w:val="24"/>
          <w:szCs w:val="24"/>
        </w:rPr>
      </w:pPr>
      <w:r w:rsidRPr="005F4348">
        <w:rPr>
          <w:rFonts w:ascii="Times New Roman" w:hAnsi="Times New Roman"/>
          <w:sz w:val="24"/>
          <w:szCs w:val="24"/>
        </w:rPr>
        <w:t xml:space="preserve">Совета народных депутатов Троицкого района Алтайского края </w:t>
      </w:r>
    </w:p>
    <w:p w14:paraId="62160F82" w14:textId="41E1014E" w:rsidR="003B2E3F" w:rsidRPr="005F4348" w:rsidRDefault="003B2E3F" w:rsidP="005F4348">
      <w:pPr>
        <w:ind w:left="5670"/>
        <w:jc w:val="left"/>
        <w:rPr>
          <w:rFonts w:ascii="Times New Roman" w:hAnsi="Times New Roman"/>
          <w:sz w:val="24"/>
          <w:szCs w:val="24"/>
        </w:rPr>
      </w:pPr>
      <w:r w:rsidRPr="005F4348">
        <w:rPr>
          <w:rFonts w:ascii="Times New Roman" w:hAnsi="Times New Roman"/>
          <w:sz w:val="24"/>
          <w:szCs w:val="24"/>
        </w:rPr>
        <w:t xml:space="preserve">от 25.12.2025 № </w:t>
      </w:r>
      <w:r w:rsidR="00375103">
        <w:rPr>
          <w:rFonts w:ascii="Times New Roman" w:hAnsi="Times New Roman"/>
          <w:sz w:val="24"/>
          <w:szCs w:val="24"/>
        </w:rPr>
        <w:t>27</w:t>
      </w:r>
    </w:p>
    <w:p w14:paraId="26000000" w14:textId="77777777" w:rsidR="000B18BF" w:rsidRDefault="000B18BF" w:rsidP="005F4348">
      <w:pPr>
        <w:widowControl w:val="0"/>
        <w:ind w:left="4962"/>
        <w:jc w:val="right"/>
        <w:rPr>
          <w:rFonts w:ascii="Times New Roman" w:hAnsi="Times New Roman"/>
        </w:rPr>
      </w:pPr>
    </w:p>
    <w:p w14:paraId="27000000" w14:textId="77777777" w:rsidR="000B18BF" w:rsidRDefault="000B18BF">
      <w:pPr>
        <w:widowControl w:val="0"/>
        <w:jc w:val="right"/>
        <w:rPr>
          <w:rFonts w:ascii="Times New Roman" w:hAnsi="Times New Roman"/>
        </w:rPr>
      </w:pPr>
    </w:p>
    <w:p w14:paraId="2567DFFF" w14:textId="2719F7B4" w:rsidR="003B2E3F" w:rsidRDefault="003B2E3F" w:rsidP="005F4348">
      <w:pPr>
        <w:jc w:val="center"/>
        <w:rPr>
          <w:rFonts w:ascii="Times New Roman" w:hAnsi="Times New Roman"/>
          <w:b/>
        </w:rPr>
      </w:pPr>
      <w:r w:rsidRPr="003B2E3F">
        <w:rPr>
          <w:rFonts w:ascii="Times New Roman" w:hAnsi="Times New Roman"/>
          <w:b/>
        </w:rPr>
        <w:t>ПОЛОЖЕНИЕ</w:t>
      </w:r>
    </w:p>
    <w:p w14:paraId="28000000" w14:textId="1D090864" w:rsidR="000B18BF" w:rsidRPr="003B2E3F" w:rsidRDefault="005F4348" w:rsidP="005F4348">
      <w:pPr>
        <w:jc w:val="center"/>
        <w:rPr>
          <w:b/>
        </w:rPr>
      </w:pPr>
      <w:r>
        <w:rPr>
          <w:rFonts w:ascii="Times New Roman" w:hAnsi="Times New Roman"/>
          <w:b/>
        </w:rPr>
        <w:t xml:space="preserve">о порядке назначения, индексации и выплаты пенсии за выслугу лет лицам, замещавшим должности муниципальной </w:t>
      </w:r>
      <w:r w:rsidRPr="003B2E3F">
        <w:rPr>
          <w:rFonts w:ascii="Times New Roman" w:hAnsi="Times New Roman"/>
          <w:b/>
        </w:rPr>
        <w:t xml:space="preserve">службы </w:t>
      </w:r>
      <w:r w:rsidR="003B2E3F" w:rsidRPr="003B2E3F">
        <w:rPr>
          <w:rFonts w:ascii="Times New Roman" w:hAnsi="Times New Roman"/>
          <w:b/>
        </w:rPr>
        <w:t>в Администрации Троицкого сельсовета Троицкого района Алтайского края</w:t>
      </w:r>
    </w:p>
    <w:p w14:paraId="29000000" w14:textId="77777777" w:rsidR="000B18BF" w:rsidRDefault="000B18BF" w:rsidP="005F4348">
      <w:pPr>
        <w:widowControl w:val="0"/>
        <w:jc w:val="center"/>
        <w:rPr>
          <w:rFonts w:ascii="Times New Roman" w:hAnsi="Times New Roman"/>
        </w:rPr>
      </w:pPr>
    </w:p>
    <w:p w14:paraId="2A000000" w14:textId="77777777" w:rsidR="000B18BF" w:rsidRDefault="005F4348" w:rsidP="005F4348">
      <w:pPr>
        <w:widowControl w:val="0"/>
        <w:jc w:val="center"/>
        <w:outlineLvl w:val="1"/>
        <w:rPr>
          <w:rFonts w:ascii="Times New Roman" w:hAnsi="Times New Roman"/>
        </w:rPr>
      </w:pPr>
      <w:r>
        <w:rPr>
          <w:rFonts w:ascii="Times New Roman" w:hAnsi="Times New Roman"/>
        </w:rPr>
        <w:t>I. Общие положения</w:t>
      </w:r>
    </w:p>
    <w:p w14:paraId="2B000000" w14:textId="77777777" w:rsidR="000B18BF" w:rsidRDefault="000B18BF" w:rsidP="005F4348">
      <w:pPr>
        <w:widowControl w:val="0"/>
        <w:ind w:firstLine="709"/>
        <w:rPr>
          <w:rFonts w:ascii="Times New Roman" w:hAnsi="Times New Roman"/>
        </w:rPr>
      </w:pPr>
    </w:p>
    <w:p w14:paraId="2C000000" w14:textId="6600ACDF" w:rsidR="000B18BF" w:rsidRPr="003B2E3F" w:rsidRDefault="005F4348" w:rsidP="005F4348">
      <w:pPr>
        <w:widowControl w:val="0"/>
        <w:ind w:firstLine="709"/>
      </w:pPr>
      <w:r>
        <w:rPr>
          <w:rFonts w:ascii="Times New Roman" w:hAnsi="Times New Roman"/>
        </w:rPr>
        <w:t xml:space="preserve">1.1. </w:t>
      </w:r>
      <w:proofErr w:type="gramStart"/>
      <w:r>
        <w:rPr>
          <w:rFonts w:ascii="Times New Roman" w:hAnsi="Times New Roman"/>
        </w:rPr>
        <w:t xml:space="preserve">Настоящее Положение определяет порядок назначения, индексации и выплаты пенсии за выслугу лет лицам, получающим страховую пенсию по старости (инвалидности), </w:t>
      </w:r>
      <w:r>
        <w:t>н</w:t>
      </w:r>
      <w:r>
        <w:rPr>
          <w:rFonts w:ascii="Times New Roman" w:hAnsi="Times New Roman"/>
        </w:rPr>
        <w:t>азначенную в соответствии с Федеральным законом от 28.12.2013 №</w:t>
      </w:r>
      <w:r w:rsidR="003B2E3F">
        <w:rPr>
          <w:rFonts w:ascii="Times New Roman" w:hAnsi="Times New Roman"/>
        </w:rPr>
        <w:t xml:space="preserve"> </w:t>
      </w:r>
      <w:r>
        <w:rPr>
          <w:rFonts w:ascii="Times New Roman" w:hAnsi="Times New Roman"/>
        </w:rPr>
        <w:t>400-ФЗ «О страховых пенсиях» либо досрочно назначенную в соответствии с Федеральным законом от 12.12.2023 №</w:t>
      </w:r>
      <w:r w:rsidR="003B2E3F">
        <w:rPr>
          <w:rFonts w:ascii="Times New Roman" w:hAnsi="Times New Roman"/>
        </w:rPr>
        <w:t xml:space="preserve"> </w:t>
      </w:r>
      <w:r>
        <w:rPr>
          <w:rFonts w:ascii="Times New Roman" w:hAnsi="Times New Roman"/>
        </w:rPr>
        <w:t xml:space="preserve">565-ФЗ «О занятости населения в Российской Федерации», замещавшим должности муниципальной службы в органах местного </w:t>
      </w:r>
      <w:r w:rsidRPr="003B2E3F">
        <w:rPr>
          <w:rFonts w:ascii="Times New Roman" w:hAnsi="Times New Roman"/>
        </w:rPr>
        <w:t xml:space="preserve">самоуправления </w:t>
      </w:r>
      <w:r w:rsidR="003B2E3F" w:rsidRPr="003B2E3F">
        <w:rPr>
          <w:rFonts w:ascii="Times New Roman" w:hAnsi="Times New Roman"/>
        </w:rPr>
        <w:t>сельского поселения Троицкий сельсовет</w:t>
      </w:r>
      <w:proofErr w:type="gramEnd"/>
      <w:r w:rsidR="003B2E3F" w:rsidRPr="003B2E3F">
        <w:rPr>
          <w:rFonts w:ascii="Times New Roman" w:hAnsi="Times New Roman"/>
        </w:rPr>
        <w:t xml:space="preserve"> Троицкого района Алтайского края</w:t>
      </w:r>
      <w:r w:rsidRPr="003B2E3F">
        <w:rPr>
          <w:rFonts w:ascii="Times New Roman" w:hAnsi="Times New Roman"/>
        </w:rPr>
        <w:t>.</w:t>
      </w:r>
    </w:p>
    <w:p w14:paraId="2D000000" w14:textId="77777777" w:rsidR="000B18BF" w:rsidRDefault="005F4348" w:rsidP="005F4348">
      <w:pPr>
        <w:widowControl w:val="0"/>
        <w:ind w:firstLine="709"/>
        <w:rPr>
          <w:rFonts w:ascii="Times New Roman" w:hAnsi="Times New Roman"/>
        </w:rPr>
      </w:pPr>
      <w:r>
        <w:rPr>
          <w:rFonts w:ascii="Times New Roman" w:hAnsi="Times New Roman"/>
        </w:rPr>
        <w:t>1.2. Пенсия за выслугу лет назначается со дня подачи заявления, указанного в пункте 3.1. настоящего Положения, но не ранее дня, следующего за днем увольнения с соответствующей должности и дня возникновения права на получение страховой пенсии по старости (инвалидности).</w:t>
      </w:r>
    </w:p>
    <w:p w14:paraId="2E000000" w14:textId="77777777" w:rsidR="000B18BF" w:rsidRDefault="005F4348" w:rsidP="005F4348">
      <w:pPr>
        <w:ind w:firstLine="709"/>
        <w:rPr>
          <w:rFonts w:ascii="Times New Roman" w:hAnsi="Times New Roman"/>
        </w:rPr>
      </w:pPr>
      <w:r>
        <w:rPr>
          <w:rFonts w:ascii="Times New Roman" w:hAnsi="Times New Roman"/>
        </w:rPr>
        <w:t xml:space="preserve">1.3. </w:t>
      </w:r>
      <w:proofErr w:type="gramStart"/>
      <w:r>
        <w:rPr>
          <w:rFonts w:ascii="Times New Roman" w:hAnsi="Times New Roman"/>
        </w:rPr>
        <w:t>Лицам, имеющим одновременно право на пенсию за выслугу лет в соответствии с настоящим Положением, ежемесячную доплату к пенсии, иные выплаты, устанавливаемые в соответствии с законодательством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 службы, а</w:t>
      </w:r>
      <w:proofErr w:type="gramEnd"/>
      <w:r>
        <w:rPr>
          <w:rFonts w:ascii="Times New Roman" w:hAnsi="Times New Roman"/>
        </w:rPr>
        <w:t xml:space="preserve"> </w:t>
      </w:r>
      <w:proofErr w:type="gramStart"/>
      <w:r>
        <w:rPr>
          <w:rFonts w:ascii="Times New Roman" w:hAnsi="Times New Roman"/>
        </w:rPr>
        <w:t>также пенсию за выслугу лет,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нормативными правовыми актами Российской Федерации, назначается пенсия за выслугу лет в соответствии с настоящим Положением или одна из иных указанных выплат по их выбору.</w:t>
      </w:r>
      <w:proofErr w:type="gramEnd"/>
    </w:p>
    <w:p w14:paraId="2F000000" w14:textId="77777777" w:rsidR="000B18BF" w:rsidRDefault="000B18BF" w:rsidP="005F4348">
      <w:pPr>
        <w:widowControl w:val="0"/>
        <w:ind w:firstLine="709"/>
        <w:outlineLvl w:val="1"/>
        <w:rPr>
          <w:rFonts w:ascii="Times New Roman" w:hAnsi="Times New Roman"/>
        </w:rPr>
      </w:pPr>
    </w:p>
    <w:p w14:paraId="30000000" w14:textId="77777777" w:rsidR="000B18BF" w:rsidRDefault="005F4348" w:rsidP="005F4348">
      <w:pPr>
        <w:widowControl w:val="0"/>
        <w:jc w:val="center"/>
        <w:outlineLvl w:val="1"/>
        <w:rPr>
          <w:rFonts w:ascii="Times New Roman" w:hAnsi="Times New Roman"/>
        </w:rPr>
      </w:pPr>
      <w:r>
        <w:rPr>
          <w:rFonts w:ascii="Times New Roman" w:hAnsi="Times New Roman"/>
        </w:rPr>
        <w:t>II. Назначение пенсии за выслугу лет</w:t>
      </w:r>
    </w:p>
    <w:p w14:paraId="31000000" w14:textId="77777777" w:rsidR="000B18BF" w:rsidRDefault="000B18BF" w:rsidP="005F4348">
      <w:pPr>
        <w:widowControl w:val="0"/>
        <w:ind w:firstLine="709"/>
        <w:rPr>
          <w:rFonts w:ascii="Times New Roman" w:hAnsi="Times New Roman"/>
        </w:rPr>
      </w:pPr>
    </w:p>
    <w:p w14:paraId="32000000" w14:textId="483C6CBD" w:rsidR="000B18BF" w:rsidRDefault="005F4348" w:rsidP="005F4348">
      <w:pPr>
        <w:widowControl w:val="0"/>
        <w:ind w:firstLine="709"/>
        <w:rPr>
          <w:rFonts w:ascii="Times New Roman" w:hAnsi="Times New Roman"/>
          <w:i/>
        </w:rPr>
      </w:pPr>
      <w:r>
        <w:rPr>
          <w:rFonts w:ascii="Times New Roman" w:hAnsi="Times New Roman"/>
        </w:rPr>
        <w:t xml:space="preserve">2.1. </w:t>
      </w:r>
      <w:proofErr w:type="gramStart"/>
      <w:r>
        <w:rPr>
          <w:rFonts w:ascii="Times New Roman" w:hAnsi="Times New Roman"/>
        </w:rPr>
        <w:t xml:space="preserve">Пенсия за выслугу лет устанавливается лицам, замещавшим </w:t>
      </w:r>
      <w:r>
        <w:rPr>
          <w:rFonts w:ascii="Times New Roman" w:hAnsi="Times New Roman"/>
        </w:rPr>
        <w:lastRenderedPageBreak/>
        <w:t>должности муниципальной службы и имеющим на дату увольнения с муниципальной службы стаж муниципальной службы, продолжительность которого для назначения пенсии за выслугу лет в соответствующем году определяется согласно приложению 2 к Федеральному закону от 15.12.2001 №166-ФЗ «О государственном пенсионном обеспечении в Российской Федерации», при увольнении с муниципальной службы после</w:t>
      </w:r>
      <w:r>
        <w:rPr>
          <w:rFonts w:ascii="Times New Roman" w:hAnsi="Times New Roman"/>
          <w:i/>
        </w:rPr>
        <w:t xml:space="preserve"> </w:t>
      </w:r>
      <w:r w:rsidR="00D16036" w:rsidRPr="00D16036">
        <w:rPr>
          <w:rFonts w:ascii="Times New Roman" w:hAnsi="Times New Roman"/>
        </w:rPr>
        <w:t>01.01.2026</w:t>
      </w:r>
      <w:r>
        <w:rPr>
          <w:rFonts w:ascii="Times New Roman" w:hAnsi="Times New Roman"/>
        </w:rPr>
        <w:t xml:space="preserve"> по основаниям, предусмотренным пунктом</w:t>
      </w:r>
      <w:proofErr w:type="gramEnd"/>
      <w:r>
        <w:rPr>
          <w:rFonts w:ascii="Times New Roman" w:hAnsi="Times New Roman"/>
        </w:rPr>
        <w:t xml:space="preserve"> 1 части 1 статьи 19 Федерального закона </w:t>
      </w:r>
      <w:r>
        <w:t>о</w:t>
      </w:r>
      <w:r>
        <w:rPr>
          <w:rFonts w:ascii="Times New Roman" w:hAnsi="Times New Roman"/>
        </w:rPr>
        <w:t>т 02.03.2007 №25-ФЗ «О муниципальной службе в Российской Федерации», пунктами 5, 7, 8, 10 статьи 77, статьями 78, 79, 80, пунктами 1 и 2 статьи 81, пунктами 2, 5, 10 статьи 83 Трудового кодекса РФ</w:t>
      </w:r>
      <w:r>
        <w:rPr>
          <w:rFonts w:ascii="Times New Roman" w:hAnsi="Times New Roman"/>
          <w:i/>
        </w:rPr>
        <w:t>.</w:t>
      </w:r>
    </w:p>
    <w:p w14:paraId="33000000" w14:textId="512475D6" w:rsidR="000B18BF" w:rsidRDefault="005F4348" w:rsidP="005F4348">
      <w:pPr>
        <w:widowControl w:val="0"/>
        <w:ind w:firstLine="709"/>
        <w:rPr>
          <w:rFonts w:ascii="Times New Roman" w:hAnsi="Times New Roman"/>
        </w:rPr>
      </w:pPr>
      <w:r>
        <w:rPr>
          <w:rFonts w:ascii="Times New Roman" w:hAnsi="Times New Roman"/>
        </w:rPr>
        <w:t>2.2. Стаж муниципальной службы лица, замещавшего должности муниципальной службы, дающий право на пенсию за выслугу лет, исчисляется в соответствии со статьей 10 Закона Алтайского края от 07.12.2007 №</w:t>
      </w:r>
      <w:r w:rsidR="00D16036">
        <w:rPr>
          <w:rFonts w:ascii="Times New Roman" w:hAnsi="Times New Roman"/>
        </w:rPr>
        <w:t xml:space="preserve"> </w:t>
      </w:r>
      <w:r>
        <w:rPr>
          <w:rFonts w:ascii="Times New Roman" w:hAnsi="Times New Roman"/>
        </w:rPr>
        <w:t>134-ЗС «О муниципальной службе в Алтайском крае».</w:t>
      </w:r>
    </w:p>
    <w:p w14:paraId="34000000" w14:textId="77777777" w:rsidR="000B18BF" w:rsidRDefault="005F4348" w:rsidP="005F4348">
      <w:pPr>
        <w:widowControl w:val="0"/>
        <w:ind w:firstLine="709"/>
        <w:rPr>
          <w:rFonts w:ascii="Times New Roman" w:hAnsi="Times New Roman"/>
        </w:rPr>
      </w:pPr>
      <w:r>
        <w:rPr>
          <w:rFonts w:ascii="Times New Roman" w:hAnsi="Times New Roman"/>
        </w:rPr>
        <w:t>2.3. Размер пенсии за выслугу лет исчисляется исходя из среднемесячного денежного содержания лица, обратившегося за назначением пенсии за выслугу лет, с учетом индексации и изменения среднемесячного денежного содержания в соответствии с муниципальными нормативными правовыми актами на день обращения за назначением данной пенсии.</w:t>
      </w:r>
    </w:p>
    <w:p w14:paraId="35000000" w14:textId="77777777" w:rsidR="000B18BF" w:rsidRDefault="005F4348" w:rsidP="005F4348">
      <w:pPr>
        <w:widowControl w:val="0"/>
        <w:ind w:firstLine="709"/>
        <w:rPr>
          <w:rFonts w:ascii="Times New Roman" w:hAnsi="Times New Roman"/>
        </w:rPr>
      </w:pPr>
      <w:r>
        <w:rPr>
          <w:rFonts w:ascii="Times New Roman" w:hAnsi="Times New Roman"/>
        </w:rPr>
        <w:t>Размер назначенной пенсии за выслугу лет подлежит перерасчету с соблюдением правил, предусмотренных настоящим Положением, пропорционально увеличению в соответствии с муниципальными нормативными правовыми актами должностного оклада по соответствующей должности муниципальной службы.</w:t>
      </w:r>
    </w:p>
    <w:p w14:paraId="36000000" w14:textId="77777777" w:rsidR="000B18BF" w:rsidRDefault="005F4348" w:rsidP="005F4348">
      <w:pPr>
        <w:widowControl w:val="0"/>
        <w:ind w:firstLine="709"/>
        <w:rPr>
          <w:rFonts w:ascii="Times New Roman" w:hAnsi="Times New Roman"/>
        </w:rPr>
      </w:pPr>
      <w:r>
        <w:rPr>
          <w:rFonts w:ascii="Times New Roman" w:hAnsi="Times New Roman"/>
        </w:rPr>
        <w:t>2.4. Если на день обращения лица за назначением пенсии за выслугу лет замещавшаяся им должность исключена из муниципального нормативного правового акта, в соответствии с которым она устанавливалась, то пенсия за выслугу лет устанавливается в соответствии с настоящим Положением исходя из среднемесячного денежного содержания по аналогичной существующей должности.</w:t>
      </w:r>
    </w:p>
    <w:p w14:paraId="37000000" w14:textId="6EA4A37D" w:rsidR="000B18BF" w:rsidRDefault="005F4348" w:rsidP="005F4348">
      <w:pPr>
        <w:widowControl w:val="0"/>
        <w:ind w:firstLine="709"/>
        <w:rPr>
          <w:rFonts w:ascii="Times New Roman" w:hAnsi="Times New Roman"/>
        </w:rPr>
      </w:pPr>
      <w:r>
        <w:rPr>
          <w:rFonts w:ascii="Times New Roman" w:hAnsi="Times New Roman"/>
        </w:rPr>
        <w:t>2.5. Размер пенсии за выслугу лет, устанавливаемый лицам, указанным в пункте 2.1. настоящего Положения, составляет 45% среднемесячного денежного содержания муниципального служащего за вычетом страховой пенсии по старости (инвалидности), фиксированной выплаты к страховой пенсии и повышений указанной выплаты, установленных в соответствии с Федеральным законом от 28.12.2013 №</w:t>
      </w:r>
      <w:r w:rsidR="00060209">
        <w:rPr>
          <w:rFonts w:ascii="Times New Roman" w:hAnsi="Times New Roman"/>
        </w:rPr>
        <w:t xml:space="preserve"> </w:t>
      </w:r>
      <w:r>
        <w:rPr>
          <w:rFonts w:ascii="Times New Roman" w:hAnsi="Times New Roman"/>
        </w:rPr>
        <w:t>400-ФЗ «О страховых пенсиях».</w:t>
      </w:r>
    </w:p>
    <w:p w14:paraId="38000000" w14:textId="77777777" w:rsidR="000B18BF" w:rsidRDefault="005F4348" w:rsidP="005F4348">
      <w:pPr>
        <w:widowControl w:val="0"/>
        <w:ind w:firstLine="709"/>
        <w:rPr>
          <w:rFonts w:ascii="Times New Roman" w:hAnsi="Times New Roman"/>
        </w:rPr>
      </w:pPr>
      <w:r>
        <w:rPr>
          <w:rFonts w:ascii="Times New Roman" w:hAnsi="Times New Roman"/>
        </w:rPr>
        <w:t>При определении размера пенсии за выслугу лет не учитываются:</w:t>
      </w:r>
    </w:p>
    <w:p w14:paraId="39000000" w14:textId="77777777" w:rsidR="000B18BF" w:rsidRDefault="005F4348" w:rsidP="005F4348">
      <w:pPr>
        <w:widowControl w:val="0"/>
        <w:ind w:firstLine="709"/>
        <w:rPr>
          <w:rFonts w:ascii="Times New Roman" w:hAnsi="Times New Roman"/>
        </w:rPr>
      </w:pPr>
      <w:r>
        <w:rPr>
          <w:rFonts w:ascii="Times New Roman" w:hAnsi="Times New Roman"/>
        </w:rPr>
        <w:t>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w:t>
      </w:r>
    </w:p>
    <w:p w14:paraId="3A000000" w14:textId="77777777" w:rsidR="000B18BF" w:rsidRDefault="005F4348" w:rsidP="005F4348">
      <w:pPr>
        <w:widowControl w:val="0"/>
        <w:ind w:firstLine="709"/>
        <w:rPr>
          <w:rFonts w:ascii="Times New Roman" w:hAnsi="Times New Roman"/>
        </w:rPr>
      </w:pPr>
      <w:r>
        <w:rPr>
          <w:rFonts w:ascii="Times New Roman" w:hAnsi="Times New Roman"/>
        </w:rPr>
        <w:t>суммы, полагающиеся в связи с валоризацией пенсионных прав в соответствии с Федеральным законом от 17.12.2001 №173-ФЗ «О трудовых пенсиях в Российской Федерации»;</w:t>
      </w:r>
    </w:p>
    <w:p w14:paraId="3B000000" w14:textId="77777777" w:rsidR="000B18BF" w:rsidRDefault="005F4348" w:rsidP="005F4348">
      <w:pPr>
        <w:widowControl w:val="0"/>
        <w:ind w:firstLine="709"/>
        <w:rPr>
          <w:rFonts w:ascii="Times New Roman" w:hAnsi="Times New Roman"/>
        </w:rPr>
      </w:pPr>
      <w:r>
        <w:rPr>
          <w:rFonts w:ascii="Times New Roman" w:hAnsi="Times New Roman"/>
        </w:rPr>
        <w:t xml:space="preserve">суммы повышений размеров страховой пенсии по старости и фиксированной выплаты при назначении страховой пенсии по старости </w:t>
      </w:r>
      <w:r>
        <w:rPr>
          <w:rFonts w:ascii="Times New Roman" w:hAnsi="Times New Roman"/>
        </w:rPr>
        <w:lastRenderedPageBreak/>
        <w:t>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p w14:paraId="3C000000" w14:textId="77777777" w:rsidR="000B18BF" w:rsidRDefault="005F4348" w:rsidP="005F4348">
      <w:pPr>
        <w:widowControl w:val="0"/>
        <w:ind w:firstLine="709"/>
        <w:rPr>
          <w:rFonts w:ascii="Times New Roman" w:hAnsi="Times New Roman"/>
        </w:rPr>
      </w:pPr>
      <w:r>
        <w:rPr>
          <w:rFonts w:ascii="Times New Roman" w:hAnsi="Times New Roman"/>
        </w:rPr>
        <w:t xml:space="preserve">Размер пенсии за выслугу лет увеличивается на 3% среднемесячного денежного содержания за </w:t>
      </w:r>
      <w:proofErr w:type="gramStart"/>
      <w:r>
        <w:rPr>
          <w:rFonts w:ascii="Times New Roman" w:hAnsi="Times New Roman"/>
        </w:rPr>
        <w:t>каждый полный год</w:t>
      </w:r>
      <w:proofErr w:type="gramEnd"/>
      <w:r>
        <w:rPr>
          <w:rFonts w:ascii="Times New Roman" w:hAnsi="Times New Roman"/>
        </w:rPr>
        <w:t xml:space="preserve"> стажа муниципальной службы сверх стажа, указанного в пункте 2.1 настоящего Положения. При этом общая сумма пенсии за выслугу лет и страховой пенсии по старости (инвалидности), фиксированной выплаты к страховой пенсии и повышений указанной выплаты не может превышать 75% среднемесячного денежного содержания муниципального служащего.</w:t>
      </w:r>
    </w:p>
    <w:p w14:paraId="3D000000" w14:textId="342D6324" w:rsidR="000B18BF" w:rsidRDefault="005F4348" w:rsidP="005F4348">
      <w:pPr>
        <w:widowControl w:val="0"/>
        <w:ind w:firstLine="709"/>
        <w:rPr>
          <w:rFonts w:ascii="Times New Roman" w:hAnsi="Times New Roman"/>
          <w:i/>
        </w:rPr>
      </w:pPr>
      <w:r>
        <w:rPr>
          <w:rFonts w:ascii="Times New Roman" w:hAnsi="Times New Roman"/>
        </w:rPr>
        <w:t xml:space="preserve">2.6. Пенсия за выслугу лет не может быть ниже </w:t>
      </w:r>
      <w:r w:rsidR="002F0F83">
        <w:rPr>
          <w:rFonts w:ascii="Times New Roman" w:hAnsi="Times New Roman"/>
        </w:rPr>
        <w:t>5 251 рублей 00 копеек</w:t>
      </w:r>
      <w:r>
        <w:rPr>
          <w:rFonts w:ascii="Times New Roman" w:hAnsi="Times New Roman"/>
          <w:i/>
        </w:rPr>
        <w:t xml:space="preserve">. </w:t>
      </w:r>
    </w:p>
    <w:p w14:paraId="3E000000" w14:textId="260A02F1" w:rsidR="000B18BF" w:rsidRDefault="005F4348" w:rsidP="005F4348">
      <w:pPr>
        <w:widowControl w:val="0"/>
        <w:ind w:firstLine="709"/>
        <w:rPr>
          <w:rFonts w:ascii="Times New Roman" w:hAnsi="Times New Roman"/>
          <w:i/>
        </w:rPr>
      </w:pPr>
      <w:r>
        <w:rPr>
          <w:rFonts w:ascii="Times New Roman" w:hAnsi="Times New Roman"/>
        </w:rPr>
        <w:t xml:space="preserve">2.7. Размер среднемесячного денежного содержания, </w:t>
      </w:r>
      <w:proofErr w:type="gramStart"/>
      <w:r>
        <w:rPr>
          <w:rFonts w:ascii="Times New Roman" w:hAnsi="Times New Roman"/>
        </w:rPr>
        <w:t>исходя из которого исчисляется</w:t>
      </w:r>
      <w:proofErr w:type="gramEnd"/>
      <w:r>
        <w:rPr>
          <w:rFonts w:ascii="Times New Roman" w:hAnsi="Times New Roman"/>
        </w:rPr>
        <w:t xml:space="preserve"> размер пенсии за выслугу лет, не может превышать </w:t>
      </w:r>
      <w:r w:rsidR="00CD7088">
        <w:rPr>
          <w:rFonts w:ascii="Times New Roman" w:hAnsi="Times New Roman"/>
        </w:rPr>
        <w:t>75%</w:t>
      </w:r>
      <w:r>
        <w:rPr>
          <w:rFonts w:ascii="Times New Roman" w:hAnsi="Times New Roman"/>
          <w:i/>
        </w:rPr>
        <w:t xml:space="preserve"> </w:t>
      </w:r>
      <w:r>
        <w:rPr>
          <w:rFonts w:ascii="Times New Roman" w:hAnsi="Times New Roman"/>
        </w:rPr>
        <w:t>должностного оклада по замещавшейся должности муниципальной службы (с учетом районного коэффициента, установленного в соответствии с законодательством Российской Федерации).</w:t>
      </w:r>
    </w:p>
    <w:p w14:paraId="3F000000" w14:textId="77777777" w:rsidR="000B18BF" w:rsidRDefault="005F4348" w:rsidP="005F4348">
      <w:pPr>
        <w:widowControl w:val="0"/>
        <w:ind w:firstLine="709"/>
        <w:rPr>
          <w:rFonts w:ascii="Times New Roman" w:hAnsi="Times New Roman"/>
          <w:i/>
        </w:rPr>
      </w:pPr>
      <w:r>
        <w:rPr>
          <w:rFonts w:ascii="Times New Roman" w:hAnsi="Times New Roman"/>
        </w:rPr>
        <w:t>2.8. В случае замещения муниципальным служащим нескольких должностей муниципальной службы назначение пенсии за выслугу лет осуществляется, исходя из среднемесячного денежного содержания по должности, указанной заявителем.</w:t>
      </w:r>
    </w:p>
    <w:p w14:paraId="40000000" w14:textId="3D20E533" w:rsidR="000B18BF" w:rsidRDefault="005F4348" w:rsidP="005F4348">
      <w:pPr>
        <w:widowControl w:val="0"/>
        <w:ind w:firstLine="709"/>
        <w:rPr>
          <w:rFonts w:ascii="Times New Roman" w:hAnsi="Times New Roman"/>
          <w:i/>
        </w:rPr>
      </w:pPr>
      <w:r>
        <w:rPr>
          <w:rFonts w:ascii="Times New Roman" w:hAnsi="Times New Roman"/>
        </w:rPr>
        <w:t xml:space="preserve">2.9. </w:t>
      </w:r>
      <w:proofErr w:type="gramStart"/>
      <w:r>
        <w:rPr>
          <w:rFonts w:ascii="Times New Roman" w:hAnsi="Times New Roman"/>
        </w:rPr>
        <w:t>Максимальный размер пенсии за выслугу лет муниципального служащего не может превышать максимального размера пенсии за выслугу лет государственного гражданского служащего Алтайского края по соответствующей должности государственной гражданской службы Алтайского края с учетом соотношения должностей муниципальной службы в Алтайском крае и должностей государственной гражданской службы Алтайского края, установленного статьей 3 Закона Алтайского края от 07.12.2007 №</w:t>
      </w:r>
      <w:r w:rsidR="00060209">
        <w:rPr>
          <w:rFonts w:ascii="Times New Roman" w:hAnsi="Times New Roman"/>
        </w:rPr>
        <w:t xml:space="preserve"> </w:t>
      </w:r>
      <w:r>
        <w:rPr>
          <w:rFonts w:ascii="Times New Roman" w:hAnsi="Times New Roman"/>
        </w:rPr>
        <w:t>134-ЗС «О муниципальной службе в Алтайском</w:t>
      </w:r>
      <w:proofErr w:type="gramEnd"/>
      <w:r>
        <w:rPr>
          <w:rFonts w:ascii="Times New Roman" w:hAnsi="Times New Roman"/>
        </w:rPr>
        <w:t xml:space="preserve"> </w:t>
      </w:r>
      <w:proofErr w:type="gramStart"/>
      <w:r>
        <w:rPr>
          <w:rFonts w:ascii="Times New Roman" w:hAnsi="Times New Roman"/>
        </w:rPr>
        <w:t>крае</w:t>
      </w:r>
      <w:proofErr w:type="gramEnd"/>
      <w:r>
        <w:rPr>
          <w:rFonts w:ascii="Times New Roman" w:hAnsi="Times New Roman"/>
        </w:rPr>
        <w:t>».</w:t>
      </w:r>
    </w:p>
    <w:p w14:paraId="41000000" w14:textId="77777777" w:rsidR="000B18BF" w:rsidRDefault="005F4348" w:rsidP="005F4348">
      <w:pPr>
        <w:widowControl w:val="0"/>
        <w:ind w:firstLine="709"/>
        <w:rPr>
          <w:rFonts w:ascii="Times New Roman" w:hAnsi="Times New Roman"/>
          <w:i/>
        </w:rPr>
      </w:pPr>
      <w:r>
        <w:rPr>
          <w:rFonts w:ascii="Times New Roman" w:hAnsi="Times New Roman"/>
        </w:rPr>
        <w:t>2.10. Пенсия за выслугу лет не выплачивается в период замещения лицом, указанным в пункте 2.1 настоящего Положения, государственных и муниципальных должностей на постоянной основе, нахождения лица на государственной службе или муниципальной службе.</w:t>
      </w:r>
    </w:p>
    <w:p w14:paraId="42000000" w14:textId="77777777" w:rsidR="000B18BF" w:rsidRDefault="000B18BF" w:rsidP="005F4348">
      <w:pPr>
        <w:widowControl w:val="0"/>
        <w:ind w:firstLine="709"/>
        <w:rPr>
          <w:rFonts w:ascii="Times New Roman" w:hAnsi="Times New Roman"/>
        </w:rPr>
      </w:pPr>
    </w:p>
    <w:p w14:paraId="43000000" w14:textId="77777777" w:rsidR="000B18BF" w:rsidRDefault="005F4348" w:rsidP="005F4348">
      <w:pPr>
        <w:widowControl w:val="0"/>
        <w:jc w:val="center"/>
        <w:outlineLvl w:val="1"/>
        <w:rPr>
          <w:rFonts w:ascii="Times New Roman" w:hAnsi="Times New Roman"/>
        </w:rPr>
      </w:pPr>
      <w:r>
        <w:rPr>
          <w:rFonts w:ascii="Times New Roman" w:hAnsi="Times New Roman"/>
        </w:rPr>
        <w:t>III. Порядок оформления и представления документов</w:t>
      </w:r>
    </w:p>
    <w:p w14:paraId="44000000" w14:textId="77777777" w:rsidR="000B18BF" w:rsidRDefault="005F4348" w:rsidP="005F4348">
      <w:pPr>
        <w:widowControl w:val="0"/>
        <w:jc w:val="center"/>
        <w:rPr>
          <w:rFonts w:ascii="Times New Roman" w:hAnsi="Times New Roman"/>
        </w:rPr>
      </w:pPr>
      <w:r>
        <w:rPr>
          <w:rFonts w:ascii="Times New Roman" w:hAnsi="Times New Roman"/>
        </w:rPr>
        <w:t>для назначения пенсии за выслугу лет</w:t>
      </w:r>
    </w:p>
    <w:p w14:paraId="45000000" w14:textId="77777777" w:rsidR="000B18BF" w:rsidRDefault="000B18BF" w:rsidP="005F4348">
      <w:pPr>
        <w:widowControl w:val="0"/>
        <w:ind w:firstLine="709"/>
        <w:rPr>
          <w:rFonts w:ascii="Times New Roman" w:hAnsi="Times New Roman"/>
        </w:rPr>
      </w:pPr>
    </w:p>
    <w:p w14:paraId="46000000" w14:textId="0F17AE78" w:rsidR="000B18BF" w:rsidRDefault="005F4348" w:rsidP="005F4348">
      <w:pPr>
        <w:widowControl w:val="0"/>
        <w:ind w:firstLine="709"/>
        <w:rPr>
          <w:rFonts w:ascii="Times New Roman" w:hAnsi="Times New Roman"/>
          <w:i/>
        </w:rPr>
      </w:pPr>
      <w:r>
        <w:rPr>
          <w:rFonts w:ascii="Times New Roman" w:hAnsi="Times New Roman"/>
        </w:rPr>
        <w:t>3.1. Пенсия за выслугу лет назначается на основании заявления, которое предоставляется</w:t>
      </w:r>
      <w:r w:rsidR="002F0F83">
        <w:rPr>
          <w:rFonts w:ascii="Times New Roman" w:hAnsi="Times New Roman"/>
        </w:rPr>
        <w:t xml:space="preserve"> в </w:t>
      </w:r>
      <w:r w:rsidR="002F0F83">
        <w:rPr>
          <w:szCs w:val="28"/>
        </w:rPr>
        <w:t>К</w:t>
      </w:r>
      <w:r w:rsidR="002F0F83" w:rsidRPr="00CF6501">
        <w:rPr>
          <w:szCs w:val="28"/>
        </w:rPr>
        <w:t>омисси</w:t>
      </w:r>
      <w:r w:rsidR="002F0F83">
        <w:rPr>
          <w:szCs w:val="28"/>
        </w:rPr>
        <w:t>ю</w:t>
      </w:r>
      <w:r w:rsidR="002F0F83" w:rsidRPr="00CF6501">
        <w:rPr>
          <w:szCs w:val="28"/>
        </w:rPr>
        <w:t xml:space="preserve"> по назначению пенсии за выслугу лет лицам, замещавшим должности муниципальной службы в Администрации Троицкого сельсовета (далее </w:t>
      </w:r>
      <w:r w:rsidR="00060209">
        <w:rPr>
          <w:szCs w:val="28"/>
        </w:rPr>
        <w:t>–</w:t>
      </w:r>
      <w:r w:rsidR="002F0F83" w:rsidRPr="00CF6501">
        <w:rPr>
          <w:szCs w:val="28"/>
        </w:rPr>
        <w:t xml:space="preserve"> </w:t>
      </w:r>
      <w:r w:rsidR="00060209">
        <w:rPr>
          <w:szCs w:val="28"/>
        </w:rPr>
        <w:t>К</w:t>
      </w:r>
      <w:r w:rsidR="002F0F83" w:rsidRPr="00CF6501">
        <w:rPr>
          <w:szCs w:val="28"/>
        </w:rPr>
        <w:t xml:space="preserve">омиссия). Состав </w:t>
      </w:r>
      <w:r w:rsidR="00060209">
        <w:rPr>
          <w:szCs w:val="28"/>
        </w:rPr>
        <w:t>К</w:t>
      </w:r>
      <w:r w:rsidR="002F0F83" w:rsidRPr="00CF6501">
        <w:rPr>
          <w:szCs w:val="28"/>
        </w:rPr>
        <w:t>омиссии утверждается постановлением Администрации Троицкого сельсовета.</w:t>
      </w:r>
    </w:p>
    <w:p w14:paraId="47000000" w14:textId="77777777" w:rsidR="000B18BF" w:rsidRDefault="005F4348" w:rsidP="005F4348">
      <w:pPr>
        <w:widowControl w:val="0"/>
        <w:ind w:firstLine="709"/>
        <w:rPr>
          <w:rFonts w:ascii="Times New Roman" w:hAnsi="Times New Roman"/>
        </w:rPr>
      </w:pPr>
      <w:r>
        <w:rPr>
          <w:rFonts w:ascii="Times New Roman" w:hAnsi="Times New Roman"/>
        </w:rPr>
        <w:t>К заявлению прилагаются следующие документы:</w:t>
      </w:r>
    </w:p>
    <w:p w14:paraId="48000000" w14:textId="77777777" w:rsidR="000B18BF" w:rsidRDefault="005F4348" w:rsidP="005F4348">
      <w:pPr>
        <w:widowControl w:val="0"/>
        <w:ind w:firstLine="709"/>
        <w:rPr>
          <w:rFonts w:ascii="Times New Roman" w:hAnsi="Times New Roman"/>
        </w:rPr>
      </w:pPr>
      <w:r>
        <w:rPr>
          <w:rFonts w:ascii="Times New Roman" w:hAnsi="Times New Roman"/>
        </w:rPr>
        <w:t>а) копия документа, удостоверяющего личность заявителя;</w:t>
      </w:r>
    </w:p>
    <w:p w14:paraId="49000000" w14:textId="77777777" w:rsidR="000B18BF" w:rsidRDefault="005F4348" w:rsidP="005F4348">
      <w:pPr>
        <w:widowControl w:val="0"/>
        <w:ind w:firstLine="709"/>
        <w:rPr>
          <w:rFonts w:ascii="Times New Roman" w:hAnsi="Times New Roman"/>
        </w:rPr>
      </w:pPr>
      <w:r>
        <w:rPr>
          <w:rFonts w:ascii="Times New Roman" w:hAnsi="Times New Roman"/>
        </w:rPr>
        <w:t xml:space="preserve">б) документы, подтверждающие стаж муниципальной службы, </w:t>
      </w:r>
      <w:r>
        <w:rPr>
          <w:rFonts w:ascii="Times New Roman" w:hAnsi="Times New Roman"/>
        </w:rPr>
        <w:lastRenderedPageBreak/>
        <w:t>исполнение соответствующих должностных полномочий за период до 01.01.2020;</w:t>
      </w:r>
    </w:p>
    <w:p w14:paraId="4A000000" w14:textId="77777777" w:rsidR="000B18BF" w:rsidRDefault="005F4348" w:rsidP="005F4348">
      <w:pPr>
        <w:widowControl w:val="0"/>
        <w:ind w:firstLine="709"/>
        <w:rPr>
          <w:rFonts w:ascii="Times New Roman" w:hAnsi="Times New Roman"/>
        </w:rPr>
      </w:pPr>
      <w:r>
        <w:rPr>
          <w:rFonts w:ascii="Times New Roman" w:hAnsi="Times New Roman"/>
        </w:rPr>
        <w:t>в) копия документа, удостоверяющего личность уполномоченного представителя, - предоставляется в случае обращения уполномоченного представителя;</w:t>
      </w:r>
    </w:p>
    <w:p w14:paraId="4B000000" w14:textId="77777777" w:rsidR="000B18BF" w:rsidRDefault="005F4348" w:rsidP="005F4348">
      <w:pPr>
        <w:widowControl w:val="0"/>
        <w:ind w:firstLine="709"/>
        <w:rPr>
          <w:rFonts w:ascii="Times New Roman" w:hAnsi="Times New Roman"/>
        </w:rPr>
      </w:pPr>
      <w:r>
        <w:rPr>
          <w:rFonts w:ascii="Times New Roman" w:hAnsi="Times New Roman"/>
        </w:rPr>
        <w:t>г) копия документа, подтверждающего полномочия представителя, - предоставляется в случае обращения уполномоченного представителя;</w:t>
      </w:r>
    </w:p>
    <w:p w14:paraId="4C000000" w14:textId="4CA8467A" w:rsidR="000B18BF" w:rsidRDefault="005F4348" w:rsidP="005F4348">
      <w:pPr>
        <w:widowControl w:val="0"/>
        <w:ind w:firstLine="709"/>
        <w:rPr>
          <w:rFonts w:ascii="Times New Roman" w:hAnsi="Times New Roman"/>
        </w:rPr>
      </w:pPr>
      <w:r>
        <w:rPr>
          <w:rFonts w:ascii="Times New Roman" w:hAnsi="Times New Roman"/>
        </w:rPr>
        <w:t xml:space="preserve">д) </w:t>
      </w:r>
      <w:r>
        <w:rPr>
          <w:rFonts w:ascii="Times New Roman" w:hAnsi="Times New Roman"/>
          <w:color w:val="0000FF"/>
        </w:rPr>
        <w:t>согласие</w:t>
      </w:r>
      <w:r>
        <w:rPr>
          <w:rFonts w:ascii="Times New Roman" w:hAnsi="Times New Roman"/>
        </w:rPr>
        <w:t xml:space="preserve"> на обработку персональных данных в соответствии с требованиями Федерального закона от 27.07.2006 №</w:t>
      </w:r>
      <w:r w:rsidR="00060209">
        <w:rPr>
          <w:rFonts w:ascii="Times New Roman" w:hAnsi="Times New Roman"/>
        </w:rPr>
        <w:t xml:space="preserve"> </w:t>
      </w:r>
      <w:r>
        <w:rPr>
          <w:rFonts w:ascii="Times New Roman" w:hAnsi="Times New Roman"/>
        </w:rPr>
        <w:t>152-ФЗ «О персональных данных».</w:t>
      </w:r>
    </w:p>
    <w:p w14:paraId="4D000000" w14:textId="13E87F91" w:rsidR="000B18BF" w:rsidRDefault="005F4348" w:rsidP="005F4348">
      <w:pPr>
        <w:widowControl w:val="0"/>
        <w:ind w:firstLine="709"/>
        <w:rPr>
          <w:rFonts w:ascii="Times New Roman" w:hAnsi="Times New Roman"/>
        </w:rPr>
      </w:pPr>
      <w:proofErr w:type="gramStart"/>
      <w:r>
        <w:rPr>
          <w:rFonts w:ascii="Times New Roman" w:hAnsi="Times New Roman"/>
        </w:rPr>
        <w:t xml:space="preserve">В рамках межведомственного информационного взаимодействия </w:t>
      </w:r>
      <w:r w:rsidR="002F0F83">
        <w:rPr>
          <w:rFonts w:ascii="Times New Roman" w:hAnsi="Times New Roman"/>
        </w:rPr>
        <w:t xml:space="preserve">секретарь Комиссии </w:t>
      </w:r>
      <w:r>
        <w:rPr>
          <w:rFonts w:ascii="Times New Roman" w:hAnsi="Times New Roman"/>
        </w:rPr>
        <w:t xml:space="preserve">в течение </w:t>
      </w:r>
      <w:r w:rsidR="002F0F83">
        <w:rPr>
          <w:rFonts w:ascii="Times New Roman" w:hAnsi="Times New Roman"/>
        </w:rPr>
        <w:t>трех</w:t>
      </w:r>
      <w:r>
        <w:rPr>
          <w:rFonts w:ascii="Times New Roman" w:hAnsi="Times New Roman"/>
        </w:rPr>
        <w:t xml:space="preserve"> рабочих дней со дня регистрации заявления и документов, указанных в настоящем пункте Положения, </w:t>
      </w:r>
      <w:r w:rsidR="002F0F83">
        <w:rPr>
          <w:rFonts w:ascii="Times New Roman" w:hAnsi="Times New Roman"/>
        </w:rPr>
        <w:t>Администрация Троицкого сельсовета Троицкого района Алтайского края</w:t>
      </w:r>
      <w:r>
        <w:rPr>
          <w:rFonts w:ascii="Times New Roman" w:hAnsi="Times New Roman"/>
        </w:rPr>
        <w:t xml:space="preserve"> запрашивает в отделении Фонда пенсионного и социального страхования Российской Федерации по Алтайскому краю справку о размере назначенной заявителю страховой пенсии по старости (инвалидности) на месяц обращения, сумме фиксированной выплаты к</w:t>
      </w:r>
      <w:proofErr w:type="gramEnd"/>
      <w:r>
        <w:rPr>
          <w:rFonts w:ascii="Times New Roman" w:hAnsi="Times New Roman"/>
        </w:rPr>
        <w:t xml:space="preserve"> </w:t>
      </w:r>
      <w:proofErr w:type="gramStart"/>
      <w:r>
        <w:rPr>
          <w:rFonts w:ascii="Times New Roman" w:hAnsi="Times New Roman"/>
        </w:rPr>
        <w:t>страховой пенсии и повышений указанной выплаты в соответствии с Федеральным законом от 28.12.2013 №</w:t>
      </w:r>
      <w:r w:rsidR="002F0F83">
        <w:rPr>
          <w:rFonts w:ascii="Times New Roman" w:hAnsi="Times New Roman"/>
        </w:rPr>
        <w:t xml:space="preserve"> </w:t>
      </w:r>
      <w:r>
        <w:rPr>
          <w:rFonts w:ascii="Times New Roman" w:hAnsi="Times New Roman"/>
        </w:rPr>
        <w:t>400-ФЗ «О страховых пенсиях», сумме, полагающейся в связи с валоризацией пенсионных прав в соответствии с Федеральным законом от 17.12.2001 №</w:t>
      </w:r>
      <w:r w:rsidR="002F0F83">
        <w:rPr>
          <w:rFonts w:ascii="Times New Roman" w:hAnsi="Times New Roman"/>
        </w:rPr>
        <w:t xml:space="preserve"> </w:t>
      </w:r>
      <w:r>
        <w:rPr>
          <w:rFonts w:ascii="Times New Roman" w:hAnsi="Times New Roman"/>
        </w:rPr>
        <w:t>173-ФЗ «О трудовых пенсиях в Российской Федерации», информацию о страховом номере индивидуального лицевого счета заявителя, сведения о трудовой деятельности.</w:t>
      </w:r>
      <w:proofErr w:type="gramEnd"/>
      <w:r>
        <w:rPr>
          <w:rFonts w:ascii="Times New Roman" w:hAnsi="Times New Roman"/>
        </w:rPr>
        <w:t xml:space="preserve"> Документы, содержащие указанную в настоящем абзаце информацию, могут быть предоставлены заявителем по собственной инициативе.</w:t>
      </w:r>
    </w:p>
    <w:p w14:paraId="78223505" w14:textId="77777777" w:rsidR="00060209" w:rsidRDefault="005F4348" w:rsidP="005F4348">
      <w:pPr>
        <w:widowControl w:val="0"/>
        <w:ind w:firstLine="709"/>
        <w:rPr>
          <w:rFonts w:ascii="Times New Roman" w:hAnsi="Times New Roman"/>
        </w:rPr>
      </w:pPr>
      <w:r>
        <w:rPr>
          <w:rFonts w:ascii="Times New Roman" w:hAnsi="Times New Roman"/>
        </w:rPr>
        <w:t xml:space="preserve">3.2. В течение </w:t>
      </w:r>
      <w:r w:rsidR="002F0F83">
        <w:rPr>
          <w:rFonts w:ascii="Times New Roman" w:hAnsi="Times New Roman"/>
        </w:rPr>
        <w:t>десяти</w:t>
      </w:r>
      <w:r>
        <w:rPr>
          <w:rFonts w:ascii="Times New Roman" w:hAnsi="Times New Roman"/>
        </w:rPr>
        <w:t xml:space="preserve"> рабочих дней со дня поступления  заявления </w:t>
      </w:r>
      <w:r w:rsidR="002F0F83">
        <w:rPr>
          <w:rFonts w:ascii="Times New Roman" w:hAnsi="Times New Roman"/>
        </w:rPr>
        <w:t>Комиссия</w:t>
      </w:r>
      <w:r>
        <w:rPr>
          <w:rFonts w:ascii="Times New Roman" w:hAnsi="Times New Roman"/>
        </w:rPr>
        <w:t xml:space="preserve"> принимает решение о назначении (об отказе в назначении) пенсии за выслугу лет и определяет размер пенсии за выслугу лет. </w:t>
      </w:r>
    </w:p>
    <w:p w14:paraId="1A8CE2AD" w14:textId="44678322" w:rsidR="00060209" w:rsidRDefault="00060209" w:rsidP="005F4348">
      <w:pPr>
        <w:widowControl w:val="0"/>
        <w:ind w:firstLine="709"/>
        <w:rPr>
          <w:rFonts w:ascii="Times New Roman" w:hAnsi="Times New Roman"/>
        </w:rPr>
      </w:pPr>
      <w:r w:rsidRPr="00CF6501">
        <w:rPr>
          <w:szCs w:val="28"/>
        </w:rPr>
        <w:t xml:space="preserve">Решение </w:t>
      </w:r>
      <w:r>
        <w:rPr>
          <w:szCs w:val="28"/>
        </w:rPr>
        <w:t>К</w:t>
      </w:r>
      <w:r w:rsidRPr="00CF6501">
        <w:rPr>
          <w:szCs w:val="28"/>
        </w:rPr>
        <w:t>омиссии о назначении пенсии за высл</w:t>
      </w:r>
      <w:r>
        <w:rPr>
          <w:szCs w:val="28"/>
        </w:rPr>
        <w:t>угу лет оформляется протоколом,</w:t>
      </w:r>
      <w:r w:rsidRPr="00CF6501">
        <w:rPr>
          <w:szCs w:val="28"/>
        </w:rPr>
        <w:t xml:space="preserve"> на основании которого </w:t>
      </w:r>
      <w:r>
        <w:rPr>
          <w:szCs w:val="28"/>
        </w:rPr>
        <w:t>утверждается</w:t>
      </w:r>
      <w:r w:rsidRPr="00CF6501">
        <w:rPr>
          <w:szCs w:val="28"/>
        </w:rPr>
        <w:t xml:space="preserve"> постановлени</w:t>
      </w:r>
      <w:r>
        <w:rPr>
          <w:szCs w:val="28"/>
        </w:rPr>
        <w:t>е</w:t>
      </w:r>
      <w:r w:rsidRPr="00CF6501">
        <w:rPr>
          <w:szCs w:val="28"/>
        </w:rPr>
        <w:t xml:space="preserve"> Администрации </w:t>
      </w:r>
      <w:r>
        <w:rPr>
          <w:szCs w:val="28"/>
        </w:rPr>
        <w:t xml:space="preserve">Троицкого </w:t>
      </w:r>
      <w:r w:rsidRPr="00CF6501">
        <w:rPr>
          <w:szCs w:val="28"/>
        </w:rPr>
        <w:t>сельсовета</w:t>
      </w:r>
      <w:r>
        <w:rPr>
          <w:szCs w:val="28"/>
        </w:rPr>
        <w:t xml:space="preserve"> Троицкого района Алтайского края</w:t>
      </w:r>
      <w:r w:rsidRPr="00CF6501">
        <w:rPr>
          <w:szCs w:val="28"/>
        </w:rPr>
        <w:t>.</w:t>
      </w:r>
    </w:p>
    <w:p w14:paraId="4E000000" w14:textId="04AAA497" w:rsidR="000B18BF" w:rsidRDefault="005F4348" w:rsidP="005F4348">
      <w:pPr>
        <w:widowControl w:val="0"/>
        <w:ind w:firstLine="709"/>
        <w:rPr>
          <w:rFonts w:ascii="Times New Roman" w:hAnsi="Times New Roman"/>
        </w:rPr>
      </w:pPr>
      <w:r>
        <w:rPr>
          <w:rFonts w:ascii="Times New Roman" w:hAnsi="Times New Roman"/>
        </w:rPr>
        <w:t xml:space="preserve">В течение </w:t>
      </w:r>
      <w:r w:rsidR="00060209">
        <w:rPr>
          <w:rFonts w:ascii="Times New Roman" w:hAnsi="Times New Roman"/>
        </w:rPr>
        <w:t>пяти</w:t>
      </w:r>
      <w:r>
        <w:rPr>
          <w:rFonts w:ascii="Times New Roman" w:hAnsi="Times New Roman"/>
        </w:rPr>
        <w:t xml:space="preserve"> рабочих дней со дня принятия соответствующего решения заявитель уведомляется о принятом решении, в случае отказа в назначении пенсии за выслугу лет с указанием причин отказа, предусмотренных пунктом 3.3. настоящего Положения, порядка его обжалования.</w:t>
      </w:r>
    </w:p>
    <w:p w14:paraId="4F000000" w14:textId="77777777" w:rsidR="000B18BF" w:rsidRDefault="005F4348" w:rsidP="005F4348">
      <w:pPr>
        <w:widowControl w:val="0"/>
        <w:ind w:firstLine="709"/>
        <w:rPr>
          <w:rFonts w:ascii="Times New Roman" w:hAnsi="Times New Roman"/>
        </w:rPr>
      </w:pPr>
      <w:r>
        <w:rPr>
          <w:rFonts w:ascii="Times New Roman" w:hAnsi="Times New Roman"/>
        </w:rPr>
        <w:t>3.3. Основаниями для отказа заявителю в назначении пенсии за выслугу лет являются:</w:t>
      </w:r>
    </w:p>
    <w:p w14:paraId="50000000" w14:textId="77777777" w:rsidR="000B18BF" w:rsidRDefault="005F4348" w:rsidP="005F4348">
      <w:pPr>
        <w:widowControl w:val="0"/>
        <w:ind w:firstLine="709"/>
        <w:rPr>
          <w:rFonts w:ascii="Times New Roman" w:hAnsi="Times New Roman"/>
        </w:rPr>
      </w:pPr>
      <w:r>
        <w:rPr>
          <w:rFonts w:ascii="Times New Roman" w:hAnsi="Times New Roman"/>
        </w:rPr>
        <w:t>а) замещение лицом государственных или муниципальных должностей на постоянной основе, а также нахождение на государственной или муниципальной службе;</w:t>
      </w:r>
    </w:p>
    <w:p w14:paraId="51000000" w14:textId="77777777" w:rsidR="000B18BF" w:rsidRDefault="005F4348" w:rsidP="005F4348">
      <w:pPr>
        <w:widowControl w:val="0"/>
        <w:ind w:firstLine="709"/>
        <w:rPr>
          <w:rFonts w:ascii="Times New Roman" w:hAnsi="Times New Roman"/>
        </w:rPr>
      </w:pPr>
      <w:r>
        <w:rPr>
          <w:rFonts w:ascii="Times New Roman" w:hAnsi="Times New Roman"/>
        </w:rPr>
        <w:t xml:space="preserve">б) назначение лицу пенсии за выслугу лет, ежемесячной доплаты к пенсии (ежемесячному пожизненному содержанию), ежемесячного пожизненного содержания или дополнительного (пожизненного) ежемесячного материального обеспечения в соответствии с законодательством Российской Федерации, субъектов Российской Федерации или актами органов местного </w:t>
      </w:r>
      <w:r>
        <w:rPr>
          <w:rFonts w:ascii="Times New Roman" w:hAnsi="Times New Roman"/>
        </w:rPr>
        <w:lastRenderedPageBreak/>
        <w:t>самоуправления по тем же основаниям, которые предусмотрены настоящим Положением;</w:t>
      </w:r>
    </w:p>
    <w:p w14:paraId="52000000" w14:textId="77777777" w:rsidR="000B18BF" w:rsidRDefault="005F4348" w:rsidP="005F4348">
      <w:pPr>
        <w:widowControl w:val="0"/>
        <w:ind w:firstLine="709"/>
        <w:rPr>
          <w:rFonts w:ascii="Times New Roman" w:hAnsi="Times New Roman"/>
        </w:rPr>
      </w:pPr>
      <w:r>
        <w:rPr>
          <w:rFonts w:ascii="Times New Roman" w:hAnsi="Times New Roman"/>
        </w:rPr>
        <w:t>в) непредставление либо представление неполного перечня документов, указанных в подпунктах «а» – «д» пункта 3.1. настоящего Положения;</w:t>
      </w:r>
    </w:p>
    <w:p w14:paraId="53000000" w14:textId="77777777" w:rsidR="000B18BF" w:rsidRDefault="005F4348" w:rsidP="005F4348">
      <w:pPr>
        <w:widowControl w:val="0"/>
        <w:ind w:firstLine="709"/>
        <w:rPr>
          <w:rFonts w:ascii="Times New Roman" w:hAnsi="Times New Roman"/>
        </w:rPr>
      </w:pPr>
      <w:r>
        <w:rPr>
          <w:rFonts w:ascii="Times New Roman" w:hAnsi="Times New Roman"/>
        </w:rPr>
        <w:t>г) представление документов, содержащих недостоверные сведения;</w:t>
      </w:r>
    </w:p>
    <w:p w14:paraId="54000000" w14:textId="77777777" w:rsidR="000B18BF" w:rsidRDefault="005F4348" w:rsidP="005F4348">
      <w:pPr>
        <w:widowControl w:val="0"/>
        <w:ind w:firstLine="709"/>
        <w:rPr>
          <w:rFonts w:ascii="Times New Roman" w:hAnsi="Times New Roman"/>
        </w:rPr>
      </w:pPr>
      <w:r>
        <w:rPr>
          <w:rFonts w:ascii="Times New Roman" w:hAnsi="Times New Roman"/>
        </w:rPr>
        <w:t>д) несоответствие заявителя категориям получателей пенсии за выслугу лет, указанным в пункте 1.1. настоящего Положения;</w:t>
      </w:r>
    </w:p>
    <w:p w14:paraId="55000000" w14:textId="77777777" w:rsidR="000B18BF" w:rsidRDefault="005F4348" w:rsidP="005F4348">
      <w:pPr>
        <w:widowControl w:val="0"/>
        <w:ind w:firstLine="709"/>
        <w:rPr>
          <w:rFonts w:ascii="Times New Roman" w:hAnsi="Times New Roman"/>
        </w:rPr>
      </w:pPr>
      <w:r>
        <w:rPr>
          <w:rFonts w:ascii="Times New Roman" w:hAnsi="Times New Roman"/>
        </w:rPr>
        <w:t>е) отсутствие у заявителя оснований установления пенсии за выслугу лет, предусмотренных пунктом 2.1. настоящего Положения;</w:t>
      </w:r>
    </w:p>
    <w:p w14:paraId="56000000" w14:textId="77777777" w:rsidR="000B18BF" w:rsidRDefault="005F4348" w:rsidP="005F4348">
      <w:pPr>
        <w:widowControl w:val="0"/>
        <w:ind w:firstLine="709"/>
        <w:rPr>
          <w:rFonts w:ascii="Times New Roman" w:hAnsi="Times New Roman"/>
        </w:rPr>
      </w:pPr>
      <w:r>
        <w:rPr>
          <w:rFonts w:ascii="Times New Roman" w:hAnsi="Times New Roman"/>
        </w:rPr>
        <w:t xml:space="preserve">з) получение ответа на межведомственный запрос, свидетельствующего об отсутствии документа и (или) информации, </w:t>
      </w:r>
      <w:proofErr w:type="gramStart"/>
      <w:r>
        <w:rPr>
          <w:rFonts w:ascii="Times New Roman" w:hAnsi="Times New Roman"/>
        </w:rPr>
        <w:t>необходимых</w:t>
      </w:r>
      <w:proofErr w:type="gramEnd"/>
      <w:r>
        <w:rPr>
          <w:rFonts w:ascii="Times New Roman" w:hAnsi="Times New Roman"/>
        </w:rPr>
        <w:t xml:space="preserve"> для рассмотрения заявления, и соответствующий документ и (или) информация не были предоставлены заявителем самостоятельно.</w:t>
      </w:r>
    </w:p>
    <w:p w14:paraId="57000000" w14:textId="77777777" w:rsidR="000B18BF" w:rsidRDefault="000B18BF" w:rsidP="005F4348">
      <w:pPr>
        <w:widowControl w:val="0"/>
        <w:ind w:firstLine="709"/>
        <w:rPr>
          <w:rFonts w:ascii="Times New Roman" w:hAnsi="Times New Roman"/>
        </w:rPr>
      </w:pPr>
    </w:p>
    <w:p w14:paraId="58000000" w14:textId="77777777" w:rsidR="000B18BF" w:rsidRDefault="005F4348" w:rsidP="005F4348">
      <w:pPr>
        <w:widowControl w:val="0"/>
        <w:jc w:val="center"/>
        <w:outlineLvl w:val="1"/>
        <w:rPr>
          <w:rFonts w:ascii="Times New Roman" w:hAnsi="Times New Roman"/>
        </w:rPr>
      </w:pPr>
      <w:r>
        <w:rPr>
          <w:rFonts w:ascii="Times New Roman" w:hAnsi="Times New Roman"/>
        </w:rPr>
        <w:t>IV. Порядок изменения размера пенсии за выслугу лет</w:t>
      </w:r>
    </w:p>
    <w:p w14:paraId="59000000" w14:textId="77777777" w:rsidR="000B18BF" w:rsidRDefault="000B18BF" w:rsidP="005F4348">
      <w:pPr>
        <w:widowControl w:val="0"/>
        <w:ind w:firstLine="709"/>
        <w:outlineLvl w:val="1"/>
        <w:rPr>
          <w:rFonts w:ascii="Times New Roman" w:hAnsi="Times New Roman"/>
        </w:rPr>
      </w:pPr>
    </w:p>
    <w:p w14:paraId="5A000000" w14:textId="77777777" w:rsidR="000B18BF" w:rsidRDefault="005F4348" w:rsidP="005F4348">
      <w:pPr>
        <w:widowControl w:val="0"/>
        <w:ind w:firstLine="709"/>
        <w:rPr>
          <w:rFonts w:ascii="Times New Roman" w:hAnsi="Times New Roman"/>
        </w:rPr>
      </w:pPr>
      <w:r>
        <w:rPr>
          <w:rFonts w:ascii="Times New Roman" w:hAnsi="Times New Roman"/>
        </w:rPr>
        <w:t xml:space="preserve">4.1. Пенсия за выслугу лет подлежит увеличению в связи с повышением должностного оклада по должности, </w:t>
      </w:r>
      <w:proofErr w:type="gramStart"/>
      <w:r>
        <w:rPr>
          <w:rFonts w:ascii="Times New Roman" w:hAnsi="Times New Roman"/>
        </w:rPr>
        <w:t>исходя из которой установлен</w:t>
      </w:r>
      <w:proofErr w:type="gramEnd"/>
      <w:r>
        <w:rPr>
          <w:rFonts w:ascii="Times New Roman" w:hAnsi="Times New Roman"/>
        </w:rPr>
        <w:t xml:space="preserve"> размер пенсии за выслугу лет.</w:t>
      </w:r>
    </w:p>
    <w:p w14:paraId="5B000000" w14:textId="77777777" w:rsidR="000B18BF" w:rsidRDefault="005F4348" w:rsidP="005F4348">
      <w:pPr>
        <w:widowControl w:val="0"/>
        <w:ind w:firstLine="709"/>
        <w:rPr>
          <w:rFonts w:ascii="Times New Roman" w:hAnsi="Times New Roman"/>
        </w:rPr>
      </w:pPr>
      <w:r>
        <w:rPr>
          <w:rFonts w:ascii="Times New Roman" w:hAnsi="Times New Roman"/>
        </w:rPr>
        <w:t>4.2. Пенсия за выслугу лет индексируется при повышении размеров должностных окладов на индекс повышения должностных окладов.</w:t>
      </w:r>
    </w:p>
    <w:p w14:paraId="5C000000" w14:textId="77777777" w:rsidR="000B18BF" w:rsidRDefault="005F4348" w:rsidP="005F4348">
      <w:pPr>
        <w:widowControl w:val="0"/>
        <w:ind w:firstLine="709"/>
        <w:rPr>
          <w:rFonts w:ascii="Times New Roman" w:hAnsi="Times New Roman"/>
        </w:rPr>
      </w:pPr>
      <w:r>
        <w:rPr>
          <w:rFonts w:ascii="Times New Roman" w:hAnsi="Times New Roman"/>
        </w:rPr>
        <w:t>4.3. При уменьшении должностного оклада размер пенсии за выслугу лет не пересчитывается.</w:t>
      </w:r>
    </w:p>
    <w:p w14:paraId="5D000000" w14:textId="77777777" w:rsidR="000B18BF" w:rsidRDefault="000B18BF" w:rsidP="005F4348">
      <w:pPr>
        <w:widowControl w:val="0"/>
        <w:ind w:firstLine="709"/>
        <w:rPr>
          <w:rFonts w:ascii="Times New Roman" w:hAnsi="Times New Roman"/>
        </w:rPr>
      </w:pPr>
    </w:p>
    <w:p w14:paraId="5E000000" w14:textId="77777777" w:rsidR="000B18BF" w:rsidRDefault="005F4348" w:rsidP="005F4348">
      <w:pPr>
        <w:widowControl w:val="0"/>
        <w:jc w:val="center"/>
        <w:outlineLvl w:val="1"/>
        <w:rPr>
          <w:rFonts w:ascii="Times New Roman" w:hAnsi="Times New Roman"/>
        </w:rPr>
      </w:pPr>
      <w:r>
        <w:rPr>
          <w:rFonts w:ascii="Times New Roman" w:hAnsi="Times New Roman"/>
        </w:rPr>
        <w:t>V. Порядок приостановления, возобновления и прекращения</w:t>
      </w:r>
    </w:p>
    <w:p w14:paraId="5F000000" w14:textId="77777777" w:rsidR="000B18BF" w:rsidRDefault="005F4348" w:rsidP="005F4348">
      <w:pPr>
        <w:widowControl w:val="0"/>
        <w:jc w:val="center"/>
        <w:rPr>
          <w:rFonts w:ascii="Times New Roman" w:hAnsi="Times New Roman"/>
        </w:rPr>
      </w:pPr>
      <w:r>
        <w:rPr>
          <w:rFonts w:ascii="Times New Roman" w:hAnsi="Times New Roman"/>
        </w:rPr>
        <w:t>выплаты пенсии за выслугу лет</w:t>
      </w:r>
    </w:p>
    <w:p w14:paraId="60000000" w14:textId="77777777" w:rsidR="000B18BF" w:rsidRDefault="000B18BF" w:rsidP="005F4348">
      <w:pPr>
        <w:widowControl w:val="0"/>
        <w:ind w:firstLine="709"/>
        <w:rPr>
          <w:rFonts w:ascii="Times New Roman" w:hAnsi="Times New Roman"/>
        </w:rPr>
      </w:pPr>
    </w:p>
    <w:p w14:paraId="61000000" w14:textId="77777777" w:rsidR="000B18BF" w:rsidRDefault="005F4348" w:rsidP="005F4348">
      <w:pPr>
        <w:widowControl w:val="0"/>
        <w:ind w:firstLine="709"/>
        <w:rPr>
          <w:rFonts w:ascii="Times New Roman" w:hAnsi="Times New Roman"/>
        </w:rPr>
      </w:pPr>
      <w:r>
        <w:rPr>
          <w:rFonts w:ascii="Times New Roman" w:hAnsi="Times New Roman"/>
        </w:rPr>
        <w:t>5.1. Выплата пенсии за выслугу лет приостанавливается:</w:t>
      </w:r>
    </w:p>
    <w:p w14:paraId="62000000" w14:textId="77777777" w:rsidR="000B18BF" w:rsidRDefault="005F4348" w:rsidP="005F4348">
      <w:pPr>
        <w:widowControl w:val="0"/>
        <w:numPr>
          <w:ilvl w:val="0"/>
          <w:numId w:val="2"/>
        </w:numPr>
        <w:ind w:left="0" w:firstLine="709"/>
        <w:rPr>
          <w:rFonts w:ascii="Times New Roman" w:hAnsi="Times New Roman"/>
        </w:rPr>
      </w:pPr>
      <w:r>
        <w:rPr>
          <w:rFonts w:ascii="Times New Roman" w:hAnsi="Times New Roman"/>
        </w:rPr>
        <w:t>на период замещения лицом государственных или муниципальных должностей на постоянной основе, а также на период нахождения на государственной или муниципальной службе - с 1 числа месяца, следующего за месяцем, в котором лицо назначено на соответствующую должность;</w:t>
      </w:r>
    </w:p>
    <w:p w14:paraId="63000000" w14:textId="77777777" w:rsidR="000B18BF" w:rsidRDefault="005F4348" w:rsidP="005F4348">
      <w:pPr>
        <w:widowControl w:val="0"/>
        <w:numPr>
          <w:ilvl w:val="0"/>
          <w:numId w:val="2"/>
        </w:numPr>
        <w:ind w:left="0" w:firstLine="709"/>
      </w:pPr>
      <w:r>
        <w:rPr>
          <w:rFonts w:ascii="Times New Roman" w:hAnsi="Times New Roman"/>
        </w:rPr>
        <w:t>в случае утраты лицом права на получение страховой пенсии по инвалидности (если лицу не назначена страховая пенсия по старости) - с 1 числа месяца, следующего за месяцем, в котором лицу прекращена выплата страховой пенсии по инвалидности.</w:t>
      </w:r>
    </w:p>
    <w:p w14:paraId="64000000" w14:textId="77777777" w:rsidR="000B18BF" w:rsidRDefault="005F4348" w:rsidP="005F4348">
      <w:pPr>
        <w:widowControl w:val="0"/>
        <w:ind w:firstLine="709"/>
        <w:rPr>
          <w:rFonts w:ascii="Times New Roman" w:hAnsi="Times New Roman"/>
        </w:rPr>
      </w:pPr>
      <w:r>
        <w:rPr>
          <w:rFonts w:ascii="Times New Roman" w:hAnsi="Times New Roman"/>
        </w:rPr>
        <w:t>5.2. Выплата пенсии за выслугу лет прекращается:</w:t>
      </w:r>
    </w:p>
    <w:p w14:paraId="65000000" w14:textId="77777777" w:rsidR="000B18BF" w:rsidRDefault="005F4348" w:rsidP="005F4348">
      <w:pPr>
        <w:widowControl w:val="0"/>
        <w:numPr>
          <w:ilvl w:val="0"/>
          <w:numId w:val="3"/>
        </w:numPr>
        <w:ind w:left="0" w:firstLine="709"/>
        <w:rPr>
          <w:rFonts w:ascii="Times New Roman" w:hAnsi="Times New Roman"/>
        </w:rPr>
      </w:pPr>
      <w:r>
        <w:rPr>
          <w:rFonts w:ascii="Times New Roman" w:hAnsi="Times New Roman"/>
        </w:rPr>
        <w:t>в случае смерти лица - с 1 числа месяца, следующего за месяцем, в котором наступила смерть;</w:t>
      </w:r>
    </w:p>
    <w:p w14:paraId="66000000" w14:textId="77777777" w:rsidR="000B18BF" w:rsidRDefault="005F4348" w:rsidP="005F4348">
      <w:pPr>
        <w:widowControl w:val="0"/>
        <w:numPr>
          <w:ilvl w:val="0"/>
          <w:numId w:val="3"/>
        </w:numPr>
        <w:ind w:left="0" w:firstLine="709"/>
        <w:rPr>
          <w:rFonts w:ascii="Times New Roman" w:hAnsi="Times New Roman"/>
        </w:rPr>
      </w:pPr>
      <w:r>
        <w:rPr>
          <w:rFonts w:ascii="Times New Roman" w:hAnsi="Times New Roman"/>
        </w:rPr>
        <w:t>в случае признания лица в установленном порядке умершим или безвестно отсутствующим - с 1 числа месяца, следующего за месяцем, в котором вступило в законную силу решение суда об объявлении его умершим или безвестно отсутствующим;</w:t>
      </w:r>
    </w:p>
    <w:p w14:paraId="67000000" w14:textId="77777777" w:rsidR="000B18BF" w:rsidRDefault="005F4348" w:rsidP="005F4348">
      <w:pPr>
        <w:widowControl w:val="0"/>
        <w:numPr>
          <w:ilvl w:val="0"/>
          <w:numId w:val="3"/>
        </w:numPr>
        <w:ind w:left="0" w:firstLine="709"/>
        <w:rPr>
          <w:rFonts w:ascii="Times New Roman" w:hAnsi="Times New Roman"/>
        </w:rPr>
      </w:pPr>
      <w:proofErr w:type="gramStart"/>
      <w:r>
        <w:rPr>
          <w:rFonts w:ascii="Times New Roman" w:hAnsi="Times New Roman"/>
        </w:rPr>
        <w:t xml:space="preserve">в случае назначения лицу пенсии за выслугу лет, ежемесячной доплаты к пенсии (ежемесячному пожизненному содержанию), ежемесячного </w:t>
      </w:r>
      <w:r>
        <w:rPr>
          <w:rFonts w:ascii="Times New Roman" w:hAnsi="Times New Roman"/>
        </w:rPr>
        <w:lastRenderedPageBreak/>
        <w:t>пожизненного содержания или дополнительного (пожизненного) ежемесячного материального обеспечения в соответствии с законодательством Российской Федерации, субъектов Российской Федерации или актами органов местного самоуправления по тем же основаниям, которые предусмотрены настоящим Положением,  – с 1 числа месяца, следующего за месяцем, в котором наступили соответствующие обстоятельства.</w:t>
      </w:r>
      <w:proofErr w:type="gramEnd"/>
    </w:p>
    <w:p w14:paraId="68000000" w14:textId="562C5497" w:rsidR="000B18BF" w:rsidRDefault="005F4348" w:rsidP="005F4348">
      <w:pPr>
        <w:widowControl w:val="0"/>
        <w:ind w:firstLine="709"/>
        <w:rPr>
          <w:rFonts w:ascii="Times New Roman" w:hAnsi="Times New Roman"/>
        </w:rPr>
      </w:pPr>
      <w:r>
        <w:rPr>
          <w:rFonts w:ascii="Times New Roman" w:hAnsi="Times New Roman"/>
        </w:rPr>
        <w:t xml:space="preserve">5.3. Лица, получающие пенсию за выслугу лет, обязаны в 5-дневный срок сообщить в письменной форме на бумажном носителе лично либо по почте в </w:t>
      </w:r>
      <w:r w:rsidR="00060209">
        <w:rPr>
          <w:rFonts w:ascii="Times New Roman" w:hAnsi="Times New Roman"/>
        </w:rPr>
        <w:t xml:space="preserve">Администрацию Троицкого сельсовета Троицкого района Алтайского края </w:t>
      </w:r>
      <w:r>
        <w:rPr>
          <w:rFonts w:ascii="Times New Roman" w:hAnsi="Times New Roman"/>
        </w:rPr>
        <w:t>об изменении места жительства, о возникновении обстоятельств, указанных в пункте 5.1., подпункте «в» пункта 5.2 настоящего Положения.</w:t>
      </w:r>
    </w:p>
    <w:p w14:paraId="69000000" w14:textId="77777777" w:rsidR="000B18BF" w:rsidRDefault="005F4348" w:rsidP="005F4348">
      <w:pPr>
        <w:widowControl w:val="0"/>
        <w:ind w:firstLine="709"/>
        <w:rPr>
          <w:rFonts w:ascii="Times New Roman" w:hAnsi="Times New Roman"/>
        </w:rPr>
      </w:pPr>
      <w:r>
        <w:rPr>
          <w:rFonts w:ascii="Times New Roman" w:hAnsi="Times New Roman"/>
        </w:rPr>
        <w:t>5.4. Решение о прекращении (приостановлении) выплаты пенсии за выслугу лет принимается в течение 10 рабочих дней с момента выявления обстоятельств, указанных в пунктах 5.1. и 5.2. настоящего Положения.</w:t>
      </w:r>
    </w:p>
    <w:p w14:paraId="6A000000" w14:textId="6F44C035" w:rsidR="000B18BF" w:rsidRDefault="005F4348" w:rsidP="005F4348">
      <w:pPr>
        <w:widowControl w:val="0"/>
        <w:ind w:firstLine="709"/>
        <w:rPr>
          <w:rFonts w:ascii="Times New Roman" w:hAnsi="Times New Roman"/>
        </w:rPr>
      </w:pPr>
      <w:r>
        <w:rPr>
          <w:rFonts w:ascii="Times New Roman" w:hAnsi="Times New Roman"/>
        </w:rPr>
        <w:t xml:space="preserve">5.5. При изменении обстоятельств, предусмотренных пунктом 5.1. настоящего Положения, выплата пенсии за выслугу лет возобновляется на прежних условиях на основании заявления лица о возобновлении выплаты пенсии за выслугу лет, представленного в </w:t>
      </w:r>
      <w:r w:rsidR="00060209">
        <w:rPr>
          <w:rFonts w:ascii="Times New Roman" w:hAnsi="Times New Roman"/>
        </w:rPr>
        <w:t>Администрацию Троицкого сельсовета Троицкого района Алтайского края</w:t>
      </w:r>
      <w:r>
        <w:rPr>
          <w:rFonts w:ascii="Times New Roman" w:hAnsi="Times New Roman"/>
        </w:rPr>
        <w:t>, со дня изменения (прекращения) указанных обстоятельств.</w:t>
      </w:r>
    </w:p>
    <w:p w14:paraId="6B000000" w14:textId="721463CA" w:rsidR="000B18BF" w:rsidRDefault="005F4348" w:rsidP="005F4348">
      <w:pPr>
        <w:widowControl w:val="0"/>
        <w:ind w:firstLine="709"/>
        <w:rPr>
          <w:rFonts w:ascii="Times New Roman" w:hAnsi="Times New Roman"/>
        </w:rPr>
      </w:pPr>
      <w:r>
        <w:rPr>
          <w:rFonts w:ascii="Times New Roman" w:hAnsi="Times New Roman"/>
        </w:rPr>
        <w:t xml:space="preserve">5.6. Решение о возобновлении выплаты пенсии за выслугу лет принимается  в течение </w:t>
      </w:r>
      <w:r w:rsidR="00060209">
        <w:rPr>
          <w:rFonts w:ascii="Times New Roman" w:hAnsi="Times New Roman"/>
        </w:rPr>
        <w:t>десяти</w:t>
      </w:r>
      <w:r>
        <w:rPr>
          <w:rFonts w:ascii="Times New Roman" w:hAnsi="Times New Roman"/>
        </w:rPr>
        <w:t xml:space="preserve"> рабочих дней с момента подачи лицом соответствующего заявления. </w:t>
      </w:r>
    </w:p>
    <w:p w14:paraId="134533BF" w14:textId="77777777" w:rsidR="00060209" w:rsidRDefault="00060209" w:rsidP="005F4348">
      <w:pPr>
        <w:widowControl w:val="0"/>
        <w:ind w:firstLine="709"/>
        <w:rPr>
          <w:rFonts w:ascii="Times New Roman" w:hAnsi="Times New Roman"/>
        </w:rPr>
      </w:pPr>
    </w:p>
    <w:p w14:paraId="60DEE77F" w14:textId="7F2B7AEF" w:rsidR="00060209" w:rsidRDefault="00060209" w:rsidP="005F4348">
      <w:pPr>
        <w:widowControl w:val="0"/>
        <w:jc w:val="center"/>
        <w:rPr>
          <w:rFonts w:ascii="Times New Roman" w:hAnsi="Times New Roman"/>
        </w:rPr>
      </w:pPr>
      <w:r>
        <w:rPr>
          <w:rFonts w:ascii="Times New Roman" w:hAnsi="Times New Roman"/>
          <w:lang w:val="en-US"/>
        </w:rPr>
        <w:t>VI</w:t>
      </w:r>
      <w:r>
        <w:rPr>
          <w:rFonts w:ascii="Times New Roman" w:hAnsi="Times New Roman"/>
        </w:rPr>
        <w:t>. Заключительные положения.</w:t>
      </w:r>
    </w:p>
    <w:p w14:paraId="41CC4C1C" w14:textId="77777777" w:rsidR="00060209" w:rsidRDefault="00060209" w:rsidP="005F4348">
      <w:pPr>
        <w:widowControl w:val="0"/>
        <w:ind w:firstLine="709"/>
        <w:rPr>
          <w:rFonts w:ascii="Times New Roman" w:hAnsi="Times New Roman"/>
        </w:rPr>
      </w:pPr>
    </w:p>
    <w:p w14:paraId="5D938393" w14:textId="15E902B8" w:rsidR="00060209" w:rsidRPr="00060209" w:rsidRDefault="00060209" w:rsidP="005F4348">
      <w:pPr>
        <w:widowControl w:val="0"/>
        <w:ind w:firstLine="709"/>
        <w:rPr>
          <w:rFonts w:ascii="Times New Roman" w:hAnsi="Times New Roman"/>
          <w:i/>
        </w:rPr>
      </w:pPr>
      <w:r>
        <w:rPr>
          <w:rFonts w:ascii="Times New Roman" w:hAnsi="Times New Roman"/>
        </w:rPr>
        <w:t xml:space="preserve">6.1. </w:t>
      </w:r>
      <w:proofErr w:type="gramStart"/>
      <w:r>
        <w:rPr>
          <w:szCs w:val="28"/>
        </w:rPr>
        <w:t>Н</w:t>
      </w:r>
      <w:r w:rsidRPr="00CF6501">
        <w:rPr>
          <w:szCs w:val="28"/>
        </w:rPr>
        <w:t>астояще</w:t>
      </w:r>
      <w:r>
        <w:rPr>
          <w:szCs w:val="28"/>
        </w:rPr>
        <w:t>е</w:t>
      </w:r>
      <w:r w:rsidRPr="00CF6501">
        <w:rPr>
          <w:szCs w:val="28"/>
        </w:rPr>
        <w:t xml:space="preserve"> Положени</w:t>
      </w:r>
      <w:r>
        <w:rPr>
          <w:szCs w:val="28"/>
        </w:rPr>
        <w:t>е распространяет свое действие</w:t>
      </w:r>
      <w:r w:rsidRPr="00CF6501">
        <w:rPr>
          <w:szCs w:val="28"/>
        </w:rPr>
        <w:t xml:space="preserve"> на лиц, замещавших должности муниципальной службы в Администрации Троицкого сельсовета</w:t>
      </w:r>
      <w:r>
        <w:rPr>
          <w:szCs w:val="28"/>
        </w:rPr>
        <w:t xml:space="preserve"> Троицкого района Алтайского края</w:t>
      </w:r>
      <w:r w:rsidRPr="00CF6501">
        <w:rPr>
          <w:szCs w:val="28"/>
        </w:rPr>
        <w:t xml:space="preserve">, уволившихся в связи с выходом на государственную пенсию, назначенную в соответствии с законодательством Российской Федерации о пенсионном обеспечении, </w:t>
      </w:r>
      <w:r w:rsidR="005F4348">
        <w:rPr>
          <w:szCs w:val="28"/>
        </w:rPr>
        <w:t xml:space="preserve">в отношении которых назначена пенсия за выслугу лет, </w:t>
      </w:r>
      <w:r w:rsidRPr="00CF6501">
        <w:rPr>
          <w:szCs w:val="28"/>
        </w:rPr>
        <w:t>в том числе до принятия настоящего Положения</w:t>
      </w:r>
      <w:r w:rsidR="005F4348">
        <w:rPr>
          <w:szCs w:val="28"/>
        </w:rPr>
        <w:t>, при этом подача нового заявления для назначения пенсии</w:t>
      </w:r>
      <w:proofErr w:type="gramEnd"/>
      <w:r w:rsidR="005F4348">
        <w:rPr>
          <w:szCs w:val="28"/>
        </w:rPr>
        <w:t xml:space="preserve"> за выслугу лет не требуется</w:t>
      </w:r>
      <w:r w:rsidRPr="00CF6501">
        <w:rPr>
          <w:szCs w:val="28"/>
        </w:rPr>
        <w:t>.</w:t>
      </w:r>
    </w:p>
    <w:sectPr w:rsidR="00060209" w:rsidRPr="00060209">
      <w:pgSz w:w="11906" w:h="16838"/>
      <w:pgMar w:top="1134" w:right="964" w:bottom="1134" w:left="13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XO Thames">
    <w:altName w:val="Times New Roman"/>
    <w:panose1 w:val="00000000000000000000"/>
    <w:charset w:val="00"/>
    <w:family w:val="roman"/>
    <w:notTrueType/>
    <w:pitch w:val="default"/>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97664"/>
    <w:multiLevelType w:val="multilevel"/>
    <w:tmpl w:val="37FE6550"/>
    <w:lvl w:ilvl="0">
      <w:start w:val="1"/>
      <w:numFmt w:val="russianLow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russianLower"/>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russianLower"/>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1">
    <w:nsid w:val="262C2485"/>
    <w:multiLevelType w:val="multilevel"/>
    <w:tmpl w:val="75A252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nsid w:val="524B611A"/>
    <w:multiLevelType w:val="multilevel"/>
    <w:tmpl w:val="C5FE53E0"/>
    <w:lvl w:ilvl="0">
      <w:start w:val="1"/>
      <w:numFmt w:val="russianLow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russianLower"/>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russianLower"/>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0B18BF"/>
    <w:rsid w:val="00060209"/>
    <w:rsid w:val="000B18BF"/>
    <w:rsid w:val="002F0F83"/>
    <w:rsid w:val="00371968"/>
    <w:rsid w:val="00375103"/>
    <w:rsid w:val="003B2E3F"/>
    <w:rsid w:val="005F4348"/>
    <w:rsid w:val="00B32867"/>
    <w:rsid w:val="00B67E61"/>
    <w:rsid w:val="00CD7088"/>
    <w:rsid w:val="00D160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jc w:val="both"/>
    </w:pPr>
    <w:rPr>
      <w:sz w:val="28"/>
    </w:rPr>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XO Thames" w:hAnsi="XO Thames"/>
      <w:sz w:val="28"/>
    </w:rPr>
  </w:style>
  <w:style w:type="paragraph" w:styleId="21">
    <w:name w:val="toc 2"/>
    <w:next w:val="a"/>
    <w:link w:val="22"/>
    <w:uiPriority w:val="39"/>
    <w:pPr>
      <w:ind w:left="200"/>
    </w:pPr>
    <w:rPr>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jc w:val="both"/>
    </w:pPr>
    <w:rPr>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i/>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b/>
      <w:caps/>
      <w:sz w:val="40"/>
    </w:rPr>
  </w:style>
  <w:style w:type="character" w:customStyle="1" w:styleId="a7">
    <w:name w:val="Название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customStyle="1" w:styleId="15">
    <w:name w:val="Знак1"/>
    <w:basedOn w:val="a"/>
    <w:rsid w:val="00371968"/>
    <w:pPr>
      <w:widowControl w:val="0"/>
      <w:adjustRightInd w:val="0"/>
      <w:spacing w:after="160" w:line="240" w:lineRule="exact"/>
      <w:jc w:val="right"/>
    </w:pPr>
    <w:rPr>
      <w:rFonts w:ascii="Times New Roman" w:hAnsi="Times New Roman"/>
      <w:color w:val="auto"/>
      <w:sz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jc w:val="both"/>
    </w:pPr>
    <w:rPr>
      <w:sz w:val="28"/>
    </w:rPr>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XO Thames" w:hAnsi="XO Thames"/>
      <w:sz w:val="28"/>
    </w:rPr>
  </w:style>
  <w:style w:type="paragraph" w:styleId="21">
    <w:name w:val="toc 2"/>
    <w:next w:val="a"/>
    <w:link w:val="22"/>
    <w:uiPriority w:val="39"/>
    <w:pPr>
      <w:ind w:left="200"/>
    </w:pPr>
    <w:rPr>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jc w:val="both"/>
    </w:pPr>
    <w:rPr>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i/>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b/>
      <w:caps/>
      <w:sz w:val="40"/>
    </w:rPr>
  </w:style>
  <w:style w:type="character" w:customStyle="1" w:styleId="a7">
    <w:name w:val="Название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customStyle="1" w:styleId="15">
    <w:name w:val="Знак1"/>
    <w:basedOn w:val="a"/>
    <w:rsid w:val="00371968"/>
    <w:pPr>
      <w:widowControl w:val="0"/>
      <w:adjustRightInd w:val="0"/>
      <w:spacing w:after="160" w:line="240" w:lineRule="exact"/>
      <w:jc w:val="right"/>
    </w:pPr>
    <w:rPr>
      <w:rFonts w:ascii="Times New Roman" w:hAnsi="Times New Roman"/>
      <w:color w:val="auto"/>
      <w:sz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4095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2643</Words>
  <Characters>15070</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17678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5</cp:revision>
  <dcterms:created xsi:type="dcterms:W3CDTF">2025-12-15T08:37:00Z</dcterms:created>
  <dcterms:modified xsi:type="dcterms:W3CDTF">2025-12-24T07:51:00Z</dcterms:modified>
</cp:coreProperties>
</file>