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media/image1.jpeg" ContentType="image/jpeg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both"/>
        <w:rPr>
          <w:rFonts w:ascii="Times New Roman" w:hAnsi="Times New Roman" w:eastAsia="Times New Roman" w:cs="Times New Roman"/>
          <w:b/>
          <w:bCs/>
          <w:sz w:val="32"/>
          <w:szCs w:val="32"/>
          <w:highlight w:val="none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4"/>
        </w:rPr>
        <w:t>18 декабря в Управлении Росреестра по Алтайскому краю прошло завершающее в этом году заседание Общественного совета под председательством Зинаиды Герасимович</w:t>
      </w:r>
    </w:p>
    <w:p>
      <w:pPr>
        <w:pStyle w:val="Normal"/>
        <w:jc w:val="both"/>
        <w:rPr>
          <w:rFonts w:ascii="Times New Roman" w:hAnsi="Times New Roman" w:cs="Times New Roman"/>
          <w:b w:val="false"/>
          <w:bCs w:val="false"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highlight w:val="white"/>
        </w:rPr>
        <w:tab/>
        <w:t xml:space="preserve">На заседании с докладом «О мерах противодействия коррупции, проводимых в Управлении Росреестра по Алтайскому краю» выступила начальник отдела государственной службы и кадров, по защите государственной тайны и мобилизационной подготовки </w:t>
      </w: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highlight w:val="white"/>
        </w:rPr>
        <w:t>Елена Жданова.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highlight w:val="white"/>
        </w:rPr>
        <w:t xml:space="preserve"> Членам Общественного совета была представлена статистика работы по данному направлению работы ведомства в 2024-2025 годах.</w:t>
      </w:r>
    </w:p>
    <w:p>
      <w:pPr>
        <w:pStyle w:val="Normal"/>
        <w:jc w:val="both"/>
        <w:rPr>
          <w:rFonts w:ascii="Times New Roman" w:hAnsi="Times New Roman" w:eastAsia="Times New Roman" w:cs="Times New Roman"/>
          <w:b w:val="false"/>
          <w:bCs w:val="false"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ab/>
        <w:t xml:space="preserve">«Проводимая в Управлении работа в сфере противодействия коррупции оказывает профилактическое воздействие на гражданских служащих с целью недопущения совершения ими преступлений коррупционной направленности, а также позволяет выявлять причины и условия, способствующие этому. Данная работа будет продолжаться с целью дальнейшего формирования нетерпимости у государственных служащих к коррупционным проявлениям и предупреждения  и пресечения коррупционных правонарушений», – отмечает </w:t>
      </w: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Елена Жданова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.</w:t>
      </w:r>
    </w:p>
    <w:p>
      <w:pPr>
        <w:pStyle w:val="Normal"/>
        <w:jc w:val="both"/>
        <w:rPr>
          <w:rFonts w:ascii="Times New Roman" w:hAnsi="Times New Roman" w:eastAsia="Times New Roman" w:cs="Times New Roman"/>
          <w:b w:val="false"/>
          <w:bCs w:val="false"/>
          <w:sz w:val="28"/>
          <w:szCs w:val="28"/>
          <w:highlight w:val="none"/>
        </w:rPr>
      </w:pPr>
      <w:r>
        <w:rPr/>
        <w:drawing>
          <wp:inline distT="0" distB="0" distL="0" distR="0">
            <wp:extent cx="5940425" cy="445516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ind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Начальник Межмуниципального  </w:t>
      </w:r>
    </w:p>
    <w:p>
      <w:pPr>
        <w:pStyle w:val="Normal"/>
        <w:spacing w:before="0" w:after="0"/>
        <w:ind w:hanging="0"/>
        <w:jc w:val="both"/>
        <w:rPr>
          <w:rFonts w:ascii="Times New Roman" w:hAnsi="Times New Roman"/>
          <w:sz w:val="28"/>
          <w:szCs w:val="28"/>
        </w:rPr>
      </w:pPr>
      <w:r>
        <w:rPr>
          <w:rFonts w:eastAsia="Roboto" w:cs="Roboto" w:ascii="Times New Roman" w:hAnsi="Times New Roman"/>
          <w:color w:val="000000"/>
          <w:sz w:val="28"/>
          <w:szCs w:val="28"/>
        </w:rPr>
        <w:t xml:space="preserve">Новоалтайского отдела </w:t>
        <w:tab/>
        <w:tab/>
        <w:t xml:space="preserve">                                                   А.Б.Янькова</w:t>
      </w:r>
    </w:p>
    <w:sectPr>
      <w:type w:val="nextPage"/>
      <w:pgSz w:w="11906" w:h="16838"/>
      <w:pgMar w:left="1701" w:right="850" w:gutter="0" w:header="0" w:top="660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Autospacing="0" w:before="0" w:afterAutospacing="0" w:after="200"/>
      <w:jc w:val="left"/>
    </w:pPr>
    <w:rPr>
      <w:rFonts w:ascii="Arial" w:hAnsi="Arial" w:eastAsia="Arial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Heading1">
    <w:name w:val="Heading 1"/>
    <w:basedOn w:val="Normal"/>
    <w:uiPriority w:val="9"/>
    <w:qFormat/>
    <w:pPr>
      <w:keepNext w:val="true"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keepNext w:val="true"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Heading3">
    <w:name w:val="Heading 3"/>
    <w:basedOn w:val="Normal"/>
    <w:uiPriority w:val="9"/>
    <w:unhideWhenUsed/>
    <w:qFormat/>
    <w:pPr>
      <w:keepNext w:val="true"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Heading4">
    <w:name w:val="Heading 4"/>
    <w:basedOn w:val="Normal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Heading5">
    <w:name w:val="Heading 5"/>
    <w:basedOn w:val="Normal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Heading6">
    <w:name w:val="Heading 6"/>
    <w:basedOn w:val="Normal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Heading7">
    <w:name w:val="Heading 7"/>
    <w:basedOn w:val="Normal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Heading8">
    <w:name w:val="Heading 8"/>
    <w:basedOn w:val="Normal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Heading9">
    <w:name w:val="Heading 9"/>
    <w:basedOn w:val="Normal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uiPriority w:val="10"/>
    <w:qFormat/>
    <w:rPr>
      <w:sz w:val="48"/>
      <w:szCs w:val="48"/>
    </w:rPr>
  </w:style>
  <w:style w:type="character" w:styleId="SubtitleChar">
    <w:name w:val="Subtitle Char"/>
    <w:uiPriority w:val="11"/>
    <w:qFormat/>
    <w:rPr>
      <w:sz w:val="24"/>
      <w:szCs w:val="24"/>
    </w:rPr>
  </w:style>
  <w:style w:type="character" w:styleId="QuoteChar">
    <w:name w:val="Quote Char"/>
    <w:uiPriority w:val="29"/>
    <w:qFormat/>
    <w:rPr>
      <w:i/>
    </w:rPr>
  </w:style>
  <w:style w:type="character" w:styleId="IntenseQuoteChar">
    <w:name w:val="Intense Quote Char"/>
    <w:uiPriority w:val="30"/>
    <w:qFormat/>
    <w:rPr>
      <w:i/>
    </w:rPr>
  </w:style>
  <w:style w:type="character" w:styleId="HeaderChar">
    <w:name w:val="Header Char"/>
    <w:uiPriority w:val="99"/>
    <w:qFormat/>
    <w:rPr/>
  </w:style>
  <w:style w:type="character" w:styleId="FooterChar">
    <w:name w:val="Footer Char"/>
    <w:uiPriority w:val="99"/>
    <w:qFormat/>
    <w:rPr/>
  </w:style>
  <w:style w:type="character" w:styleId="CaptionChar">
    <w:name w:val="Caption Char"/>
    <w:uiPriority w:val="99"/>
    <w:qFormat/>
    <w:rPr/>
  </w:style>
  <w:style w:type="character" w:styleId="Hyperlink">
    <w:name w:val="Hyperlink"/>
    <w:uiPriority w:val="99"/>
    <w:unhideWhenUsed/>
    <w:rPr>
      <w:color w:themeColor="hyperlink" w:val="0000FF"/>
      <w:u w:val="single"/>
    </w:rPr>
  </w:style>
  <w:style w:type="character" w:styleId="FootnoteTextChar">
    <w:name w:val="Footnote Text Char"/>
    <w:uiPriority w:val="99"/>
    <w:qFormat/>
    <w:rPr>
      <w:sz w:val="18"/>
    </w:rPr>
  </w:style>
  <w:style w:type="character" w:styleId="Style5">
    <w:name w:val="Символ сноски"/>
    <w:uiPriority w:val="99"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EndnoteTextChar">
    <w:name w:val="Endnote Text Char"/>
    <w:uiPriority w:val="99"/>
    <w:qFormat/>
    <w:rPr>
      <w:sz w:val="20"/>
    </w:rPr>
  </w:style>
  <w:style w:type="character" w:styleId="Style6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7">
    <w:name w:val="Заголовок"/>
    <w:basedOn w:val="Normal"/>
    <w:next w:val="BodyText"/>
    <w:qFormat/>
    <w:pPr>
      <w:keepNext w:val="true"/>
      <w:spacing w:before="240" w:after="120"/>
    </w:pPr>
    <w:rPr>
      <w:rFonts w:ascii="PT Astra Serif" w:hAnsi="PT Astra Serif" w:eastAsia="Microsoft YaHei" w:cs="Mang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PT Astra Serif" w:hAnsi="PT Astra Serif" w:cs="Mangal"/>
    </w:rPr>
  </w:style>
  <w:style w:type="paragraph" w:styleId="Caption">
    <w:name w:val="Caption"/>
    <w:basedOn w:val="Normal"/>
    <w:uiPriority w:val="35"/>
    <w:semiHidden/>
    <w:unhideWhenUsed/>
    <w:qFormat/>
    <w:pPr>
      <w:spacing w:lineRule="auto" w:line="276"/>
    </w:pPr>
    <w:rPr>
      <w:b/>
      <w:bCs/>
      <w:color w:themeColor="accent1" w:val="4F81BD"/>
      <w:sz w:val="18"/>
      <w:szCs w:val="18"/>
    </w:rPr>
  </w:style>
  <w:style w:type="paragraph" w:styleId="Style8">
    <w:name w:val="Указатель"/>
    <w:basedOn w:val="Normal"/>
    <w:qFormat/>
    <w:pPr>
      <w:suppressLineNumbers/>
    </w:pPr>
    <w:rPr>
      <w:rFonts w:ascii="PT Astra Serif" w:hAnsi="PT Astra Serif" w:cs="Mangal"/>
    </w:rPr>
  </w:style>
  <w:style w:type="paragraph" w:styleId="Title">
    <w:name w:val="Title"/>
    <w:basedOn w:val="Normal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Subtitle">
    <w:name w:val="Subtitle"/>
    <w:basedOn w:val="Normal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uiPriority w:val="29"/>
    <w:qFormat/>
    <w:pPr>
      <w:ind w:left="720" w:right="720"/>
    </w:pPr>
    <w:rPr>
      <w:i/>
    </w:rPr>
  </w:style>
  <w:style w:type="paragraph" w:styleId="IntenseQuote">
    <w:name w:val="Intense Quote"/>
    <w:basedOn w:val="Normal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200"/>
      <w:ind w:left="720" w:right="720"/>
    </w:pPr>
    <w:rPr>
      <w:i/>
    </w:rPr>
  </w:style>
  <w:style w:type="paragraph" w:styleId="Style9">
    <w:name w:val="Колонтитул"/>
    <w:basedOn w:val="Normal"/>
    <w:qFormat/>
    <w:pPr/>
    <w:rPr/>
  </w:style>
  <w:style w:type="paragraph" w:styleId="Header">
    <w:name w:val="Header"/>
    <w:basedOn w:val="Normal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Footer">
    <w:name w:val="Footer"/>
    <w:basedOn w:val="Normal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FootnoteText">
    <w:name w:val="Footnote Text"/>
    <w:basedOn w:val="Normal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EndnoteText">
    <w:name w:val="Endnote Text"/>
    <w:basedOn w:val="Normal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TOC1">
    <w:name w:val="TOC 1"/>
    <w:basedOn w:val="Normal"/>
    <w:uiPriority w:val="39"/>
    <w:unhideWhenUsed/>
    <w:pPr>
      <w:spacing w:before="0" w:after="57"/>
      <w:ind w:hanging="0" w:left="0" w:right="0"/>
    </w:pPr>
    <w:rPr/>
  </w:style>
  <w:style w:type="paragraph" w:styleId="TOC2">
    <w:name w:val="TOC 2"/>
    <w:basedOn w:val="Normal"/>
    <w:uiPriority w:val="39"/>
    <w:unhideWhenUsed/>
    <w:pPr>
      <w:spacing w:before="0" w:after="57"/>
      <w:ind w:hanging="0" w:left="283" w:right="0"/>
    </w:pPr>
    <w:rPr/>
  </w:style>
  <w:style w:type="paragraph" w:styleId="TOC3">
    <w:name w:val="TOC 3"/>
    <w:basedOn w:val="Normal"/>
    <w:uiPriority w:val="39"/>
    <w:unhideWhenUsed/>
    <w:pPr>
      <w:spacing w:before="0" w:after="57"/>
      <w:ind w:hanging="0" w:left="567" w:right="0"/>
    </w:pPr>
    <w:rPr/>
  </w:style>
  <w:style w:type="paragraph" w:styleId="TOC4">
    <w:name w:val="TOC 4"/>
    <w:basedOn w:val="Normal"/>
    <w:uiPriority w:val="39"/>
    <w:unhideWhenUsed/>
    <w:pPr>
      <w:spacing w:before="0" w:after="57"/>
      <w:ind w:hanging="0" w:left="850" w:right="0"/>
    </w:pPr>
    <w:rPr/>
  </w:style>
  <w:style w:type="paragraph" w:styleId="TOC5">
    <w:name w:val="TOC 5"/>
    <w:basedOn w:val="Normal"/>
    <w:uiPriority w:val="39"/>
    <w:unhideWhenUsed/>
    <w:pPr>
      <w:spacing w:before="0" w:after="57"/>
      <w:ind w:hanging="0" w:left="1134" w:right="0"/>
    </w:pPr>
    <w:rPr/>
  </w:style>
  <w:style w:type="paragraph" w:styleId="TOC6">
    <w:name w:val="TOC 6"/>
    <w:basedOn w:val="Normal"/>
    <w:uiPriority w:val="39"/>
    <w:unhideWhenUsed/>
    <w:pPr>
      <w:spacing w:before="0" w:after="57"/>
      <w:ind w:hanging="0" w:left="1417" w:right="0"/>
    </w:pPr>
    <w:rPr/>
  </w:style>
  <w:style w:type="paragraph" w:styleId="TOC7">
    <w:name w:val="TOC 7"/>
    <w:basedOn w:val="Normal"/>
    <w:uiPriority w:val="39"/>
    <w:unhideWhenUsed/>
    <w:pPr>
      <w:spacing w:before="0" w:after="57"/>
      <w:ind w:hanging="0" w:left="1701" w:right="0"/>
    </w:pPr>
    <w:rPr/>
  </w:style>
  <w:style w:type="paragraph" w:styleId="TOC8">
    <w:name w:val="TOC 8"/>
    <w:basedOn w:val="Normal"/>
    <w:uiPriority w:val="39"/>
    <w:unhideWhenUsed/>
    <w:pPr>
      <w:spacing w:before="0" w:after="57"/>
      <w:ind w:hanging="0" w:left="1984" w:right="0"/>
    </w:pPr>
    <w:rPr/>
  </w:style>
  <w:style w:type="paragraph" w:styleId="TOC9">
    <w:name w:val="TOC 9"/>
    <w:basedOn w:val="Normal"/>
    <w:uiPriority w:val="39"/>
    <w:unhideWhenUsed/>
    <w:pPr>
      <w:spacing w:before="0" w:after="57"/>
      <w:ind w:hanging="0" w:left="2268" w:right="0"/>
    </w:pPr>
    <w:rPr/>
  </w:style>
  <w:style w:type="paragraph" w:styleId="IndexHeading">
    <w:name w:val="Index Heading"/>
    <w:basedOn w:val="Style7"/>
    <w:pPr/>
    <w:rPr/>
  </w:style>
  <w:style w:type="paragraph" w:styleId="TOCHeading">
    <w:name w:val="TOC Heading"/>
    <w:uiPriority w:val="39"/>
    <w:unhideWhenUsed/>
    <w:qFormat/>
    <w:pPr>
      <w:widowControl/>
      <w:bidi w:val="0"/>
      <w:spacing w:lineRule="auto" w:line="276" w:beforeAutospacing="0" w:before="0" w:afterAutospacing="0" w:after="200"/>
      <w:jc w:val="left"/>
    </w:pPr>
    <w:rPr>
      <w:rFonts w:ascii="Arial" w:hAnsi="Arial" w:eastAsia="Arial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TableofFigures">
    <w:name w:val="Table of Figures"/>
    <w:basedOn w:val="Normal"/>
    <w:uiPriority w:val="99"/>
    <w:unhideWhenUsed/>
    <w:pPr>
      <w:spacing w:before="0" w:afterAutospacing="0" w:after="0"/>
    </w:pPr>
    <w:rPr/>
  </w:style>
  <w:style w:type="paragraph" w:styleId="NoSpacing">
    <w:name w:val="No Spacing"/>
    <w:basedOn w:val="Normal"/>
    <w:uiPriority w:val="1"/>
    <w:qFormat/>
    <w:pPr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pPr>
      <w:spacing w:before="0" w:after="200"/>
      <w:ind w:left="720"/>
      <w:contextualSpacing/>
    </w:pPr>
    <w:rPr/>
  </w:style>
  <w:style w:type="numbering" w:styleId="NoList" w:default="1">
    <w:name w:val="No List"/>
    <w:uiPriority w:val="99"/>
    <w:semiHidden/>
    <w:unhideWhenUsed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New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 pitchFamily="0" charset="1"/>
        <a:ea typeface="Arial" pitchFamily="0" charset="1"/>
        <a:cs typeface="Arial" pitchFamily="0" charset="1"/>
      </a:majorFont>
      <a:minorFont>
        <a:latin typeface="Arial" pitchFamily="0" charset="1"/>
        <a:ea typeface="Arial" pitchFamily="0" charset="1"/>
        <a:cs typeface="Arial" pitchFamily="0" charset="1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6350" cap="flat" cmpd="sng" algn="ctr"/>
        <a:ln w="12700" cap="flat" cmpd="sng" algn="ctr"/>
        <a:ln w="19050" cap="flat" cmpd="sng" algn="ctr"/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0" t="0" r="0" b="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0" t="0" r="0" b="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Application>LibreOffice/7.6.7.2$Linux_X86_64 LibreOffice_project/60$Build-2</Application>
  <AppVersion>15.0000</AppVersion>
  <Pages>1</Pages>
  <Words>126</Words>
  <Characters>963</Characters>
  <CharactersWithSpaces>1143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2025-12-22T15:14:06Z</dcterms:modified>
  <cp:revision>2</cp:revision>
  <dc:subject/>
  <dc:title/>
</cp:coreProperties>
</file>