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53" w:rsidRPr="0054500D" w:rsidRDefault="00AA2353" w:rsidP="00AA2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500D">
        <w:rPr>
          <w:rFonts w:ascii="Times New Roman" w:hAnsi="Times New Roman" w:cs="Times New Roman"/>
          <w:sz w:val="28"/>
          <w:szCs w:val="28"/>
          <w:lang w:val="ru-RU"/>
        </w:rPr>
        <w:t>Троицкий сельский Совет народных депутатов</w:t>
      </w:r>
    </w:p>
    <w:p w:rsidR="00AA2353" w:rsidRPr="0054500D" w:rsidRDefault="00AA2353" w:rsidP="00AA2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500D">
        <w:rPr>
          <w:rFonts w:ascii="Times New Roman" w:hAnsi="Times New Roman" w:cs="Times New Roman"/>
          <w:sz w:val="28"/>
          <w:szCs w:val="28"/>
          <w:lang w:val="ru-RU"/>
        </w:rPr>
        <w:t>Троицкого района Алтайского края</w:t>
      </w:r>
    </w:p>
    <w:p w:rsidR="00AA2353" w:rsidRPr="0054500D" w:rsidRDefault="00AA2353" w:rsidP="00AA23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2353" w:rsidRPr="0054500D" w:rsidRDefault="00AA2353" w:rsidP="00AA2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450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4500D">
        <w:rPr>
          <w:rFonts w:ascii="Times New Roman" w:hAnsi="Times New Roman" w:cs="Times New Roman"/>
          <w:sz w:val="28"/>
          <w:szCs w:val="28"/>
          <w:lang w:val="ru-RU"/>
        </w:rPr>
        <w:t xml:space="preserve"> Е Ш Е Н И Е</w:t>
      </w:r>
    </w:p>
    <w:p w:rsidR="00AA2353" w:rsidRPr="0054500D" w:rsidRDefault="00AA2353" w:rsidP="00AA23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54500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54500D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4500D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</w:p>
    <w:p w:rsidR="00AA2353" w:rsidRPr="0054500D" w:rsidRDefault="00AA2353" w:rsidP="00AA23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500D">
        <w:rPr>
          <w:rFonts w:ascii="Times New Roman" w:hAnsi="Times New Roman" w:cs="Times New Roman"/>
          <w:sz w:val="28"/>
          <w:szCs w:val="28"/>
          <w:lang w:val="ru-RU"/>
        </w:rPr>
        <w:t xml:space="preserve">  с. Троицкое</w:t>
      </w:r>
    </w:p>
    <w:p w:rsidR="009F067F" w:rsidRPr="00AF52A6" w:rsidRDefault="009F067F" w:rsidP="00AA2353">
      <w:pPr>
        <w:tabs>
          <w:tab w:val="left" w:pos="4253"/>
        </w:tabs>
        <w:spacing w:after="0" w:line="240" w:lineRule="auto"/>
        <w:ind w:right="509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A90851" w:rsidRPr="00AF52A6" w:rsidRDefault="00945A3A" w:rsidP="00AA2353">
      <w:pPr>
        <w:tabs>
          <w:tab w:val="left" w:pos="4253"/>
        </w:tabs>
        <w:spacing w:after="0" w:line="240" w:lineRule="auto"/>
        <w:ind w:right="5097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муниципального образования Троицкий сельсовет Троицкого района Алтайского края</w:t>
      </w:r>
      <w:r w:rsidR="009F067F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2025 год и на плановый период 2026 и 2027 годов</w:t>
      </w:r>
    </w:p>
    <w:p w:rsidR="00A90851" w:rsidRPr="00AF52A6" w:rsidRDefault="00A90851" w:rsidP="00AA2353">
      <w:pPr>
        <w:tabs>
          <w:tab w:val="left" w:pos="4253"/>
        </w:tabs>
        <w:spacing w:after="0" w:line="240" w:lineRule="auto"/>
        <w:ind w:right="5097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="00AA23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AA23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Основные характеристики бюджета </w:t>
      </w:r>
      <w:r w:rsidR="00AA2353" w:rsidRPr="00AA23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AA23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</w:t>
      </w:r>
      <w:r w:rsidR="004C0A65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17 229,7 тыс. рублей, в том числе объем межбюджетных трансфертов, получаемых из других бюджетов, в сумме 2 715,4 тыс. рублей;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</w:t>
      </w:r>
      <w:r w:rsidR="004C0A65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19 665,0 тыс. рублей;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</w:t>
      </w:r>
      <w:r w:rsidR="004C0A65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2 435,3 тыс. рублей.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 w:rsidR="004C0A65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на 2026 год и на 2027 год: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</w:t>
      </w:r>
      <w:r w:rsidR="004C0A65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2026 год в сумме 16 853,4 тыс. рублей, в том числе объем трансфертов, получаемых из других бюджетов, в сумме 2 013,5 тыс. рублей и на 2027 год в сумме 17 093,7 тыс. рублей, в том числе объем межбюджетных трансфертов, получаемых из других бюджетов, в сумме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1 985,8 тыс. рублей;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</w:t>
      </w:r>
      <w:r w:rsidR="004C0A65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на 2026 год в сумме 16 853,4 тыс. рублей, в том числе условно утвержденные расходы в сумме 390,0 тыс. рублей и 2027 год в сумме 17 093,7 тыс. рублей, в том числе условно утвержденные расходы в сумме 790,0 тыс. рублей;</w:t>
      </w:r>
      <w:proofErr w:type="gramEnd"/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 верхний предел муниципального внутреннего долга по состоянию на 1 января 2027 года в сумме 0,0 тыс. рублей, в том числе верхний предел долга по муниципальным гарантиям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</w:t>
      </w:r>
      <w:r w:rsidR="004C0A65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на 2026 год в сумме 0,0 тыс. рублей и на 2027 год в сумме 0,0 тыс. рублей.</w:t>
      </w:r>
    </w:p>
    <w:p w:rsidR="00A90851" w:rsidRPr="004C0A65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</w:t>
      </w:r>
      <w:r w:rsidR="004C0A65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2025 год согласно приложению 1 к настоящему Решению и на плановый период 2026 и 2027 годов согласно приложению </w:t>
      </w:r>
      <w:r w:rsidRPr="004C0A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к настоящему 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C0A65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ешению.</w:t>
      </w:r>
    </w:p>
    <w:p w:rsidR="00A90851" w:rsidRPr="004C0A65" w:rsidRDefault="00A90851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="004C0A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="004C0A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Бюджетные ассигнования бюджета </w:t>
      </w:r>
      <w:r w:rsidR="004C0A65" w:rsidRPr="004C0A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A90851" w:rsidRPr="00AF52A6" w:rsidRDefault="00A90851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90851" w:rsidRPr="00D91694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="00D9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</w:t>
      </w:r>
      <w:r w:rsidR="00D91694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2025 год согласно приложению </w:t>
      </w:r>
      <w:r w:rsidRPr="00D9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к настоящему </w:t>
      </w:r>
      <w:r w:rsidR="00D9169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91694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ешению;</w:t>
      </w:r>
    </w:p>
    <w:p w:rsidR="00A90851" w:rsidRPr="00D91694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="00D9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</w:t>
      </w:r>
      <w:r w:rsidR="00D91694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2026 и 2027 годы согласно приложению </w:t>
      </w:r>
      <w:r w:rsidRPr="00D9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к настоящему </w:t>
      </w:r>
      <w:r w:rsidR="00D9169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91694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ешению;</w:t>
      </w:r>
    </w:p>
    <w:p w:rsidR="00A90851" w:rsidRPr="00D91694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="00D9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</w:t>
      </w:r>
      <w:r w:rsidR="00D91694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2025 год согласно приложению </w:t>
      </w:r>
      <w:r w:rsidRPr="00D9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к настоящему </w:t>
      </w:r>
      <w:r w:rsidR="00D9169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91694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ешению;</w:t>
      </w:r>
    </w:p>
    <w:p w:rsidR="00A90851" w:rsidRPr="00C4558E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="00D9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</w:t>
      </w:r>
      <w:r w:rsidR="00D91694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2026 и 2027 годы согласно приложению </w:t>
      </w:r>
      <w:r w:rsidRP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к настоящему 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4558E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ешению;</w:t>
      </w:r>
    </w:p>
    <w:p w:rsidR="00A90851" w:rsidRPr="00C4558E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к настоящему 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4558E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ешению;</w:t>
      </w:r>
    </w:p>
    <w:p w:rsidR="00A90851" w:rsidRPr="00C4558E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согласно приложению </w:t>
      </w:r>
      <w:r w:rsidRP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 к настоящему 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4558E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ешению.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 на 2025 год в сумме 263,7 тыс. рублей, на 2026 год в сумме 263,7 тыс. рублей и на 2027 год в сумме 263,7 тыс. рублей.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администрации муниципального образования Троицкий сельсовет на 2025 год в сумме 150,0 тыс. рублей, на 2026 год в сумме 150,0 тыс. рублей, на 2027 год в сумме 150,0 тыс. рублей.</w:t>
      </w:r>
    </w:p>
    <w:p w:rsidR="00A90851" w:rsidRPr="00AF52A6" w:rsidRDefault="00A90851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="00C455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90851" w:rsidRPr="00AF52A6" w:rsidRDefault="00A90851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муниципальный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 Троицкого района из бюджета муниципального образования Троицкий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Осуществление полномочий по составлению проекта бюджета поселения, исполнению бюджета поселения, </w:t>
      </w: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поселения, осуществление внешнего муниципального финансового контроля в сумме 27,6 тыс. рублей;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муниципальный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 Троицкого района из бюджета муниципального образования Троицкий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Осуществление полномочий по составлению проекта бюджета поселения, исполнению бюджета поселения, </w:t>
      </w: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поселения, осуществление внешнего муниципального финансового контроля в сумме 27,6 тыс. рублей;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</w:t>
      </w:r>
      <w:r w:rsidR="00C45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муниципальный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 Троицкого района из бюджета муниципального образования Троицкий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Осуществление полномочий по составлению проекта бюджета поселения, исполнению бюджета поселения, </w:t>
      </w: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поселения, осуществление внешнего муниципального финансового контроля в сумме 27,6 тыс. рублей;</w:t>
      </w:r>
    </w:p>
    <w:p w:rsidR="00A90851" w:rsidRPr="00AF52A6" w:rsidRDefault="00A90851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="00006E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="00006E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Особенности исполнения бюджета </w:t>
      </w:r>
      <w:r w:rsidR="00834F4A" w:rsidRPr="00834F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</w:p>
    <w:p w:rsidR="00A90851" w:rsidRPr="00AF52A6" w:rsidRDefault="00A90851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Глава Администрации Троицкого сельсовета может в ходе исполнения настоящего </w:t>
      </w:r>
      <w:r w:rsidR="00006EF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ешения без внесения изменений в настоящее </w:t>
      </w:r>
      <w:r w:rsidR="00006EF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ешение вносить изменения в сводную бюджетную роспись в соответствии с действующим бюджетным законодательством.</w:t>
      </w: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006E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</w:t>
      </w:r>
      <w:r w:rsidR="00006EF3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контрактов, исполнение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которых осуществляется за счет средств бюджета </w:t>
      </w:r>
      <w:r w:rsidR="00006EF3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  <w:proofErr w:type="gramEnd"/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006E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</w:t>
      </w:r>
      <w:r w:rsidR="00006EF3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муниципального образования Троицкий сельсовет Троицкого района Алтайского края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 принятые к исполнению получателями средств бюджета </w:t>
      </w:r>
      <w:r w:rsidR="00006EF3" w:rsidRPr="00AF52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Троицкий сельсовет Троицкого района Алтайского края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  <w:proofErr w:type="gramEnd"/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006E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</w:t>
      </w:r>
      <w:r w:rsidR="00006EF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местного самоуправления муниципального образования Троицкий сельсовет Троицкого района Алтайского края не принимать решений, приводящих к увеличению численности муниципальных служащих.</w:t>
      </w:r>
    </w:p>
    <w:p w:rsidR="00A90851" w:rsidRPr="00AF52A6" w:rsidRDefault="00945A3A" w:rsidP="00325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25EA5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="00006EF3" w:rsidRPr="00325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25EA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2025 года пенсии за выслугу лет в соответствии с Положением о пенсионном обеспечении муниципальных служащих Администрации Троицкого сельсовета Троицкого района Алтайского края</w:t>
      </w:r>
      <w:r w:rsidR="00325EA5" w:rsidRPr="00325EA5">
        <w:rPr>
          <w:rFonts w:ascii="Times New Roman" w:eastAsia="Times New Roman" w:hAnsi="Times New Roman" w:cs="Times New Roman"/>
          <w:sz w:val="28"/>
          <w:szCs w:val="28"/>
          <w:lang w:val="ru-RU"/>
        </w:rPr>
        <w:t>, принятым решением Троицкого сельского Совета народных депутатов Троицкого района Алтайского края</w:t>
      </w:r>
      <w:r w:rsidRPr="00325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02.03.2018 № 5</w:t>
      </w:r>
      <w:r w:rsidR="00325EA5" w:rsidRPr="00325E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утверждении Положения о пенсионном обеспечении муниципальных служащих Администрации Троицкого сельсовета Троицкого района Алтайского края</w:t>
      </w:r>
      <w:r w:rsidR="00325EA5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  <w:proofErr w:type="gramEnd"/>
    </w:p>
    <w:p w:rsidR="00A90851" w:rsidRPr="00AF52A6" w:rsidRDefault="00A90851" w:rsidP="00325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325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="00006E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="00006E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Троицкий сельсовет Троицкого района Алтайского края в соответствие с настоящим </w:t>
      </w:r>
      <w:r w:rsidR="00006E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ешением</w:t>
      </w:r>
    </w:p>
    <w:p w:rsidR="00A90851" w:rsidRPr="00AF52A6" w:rsidRDefault="00A90851" w:rsidP="00325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325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Троицкий сельсовет Троицкого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90851" w:rsidRPr="00AF52A6" w:rsidRDefault="00A90851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="00006E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6. Вступление в силу настоящего </w:t>
      </w:r>
      <w:r w:rsidR="00006E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AF52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ешения</w:t>
      </w:r>
    </w:p>
    <w:p w:rsidR="00A90851" w:rsidRPr="00AF52A6" w:rsidRDefault="00A90851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F06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</w:t>
      </w:r>
      <w:r w:rsidR="00006EF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ешение вступает в силу с 1 января 2025 года.</w:t>
      </w:r>
    </w:p>
    <w:p w:rsidR="00A90851" w:rsidRPr="00AF52A6" w:rsidRDefault="00A90851" w:rsidP="00006EF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A90851" w:rsidP="00006EF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F067F" w:rsidRPr="00AF52A6" w:rsidRDefault="009F067F">
      <w:pPr>
        <w:tabs>
          <w:tab w:val="left" w:pos="5294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       В.В. Куркин</w:t>
      </w:r>
    </w:p>
    <w:p w:rsidR="00A90851" w:rsidRPr="00753668" w:rsidRDefault="00A90851">
      <w:pPr>
        <w:rPr>
          <w:rFonts w:ascii="Times New Roman" w:hAnsi="Times New Roman" w:cs="Times New Roman"/>
          <w:lang w:val="ru-RU"/>
        </w:rPr>
      </w:pPr>
    </w:p>
    <w:p w:rsidR="00A90851" w:rsidRPr="00753668" w:rsidRDefault="00A90851">
      <w:pPr>
        <w:rPr>
          <w:rFonts w:ascii="Times New Roman" w:hAnsi="Times New Roman" w:cs="Times New Roman"/>
          <w:lang w:val="ru-RU"/>
        </w:rPr>
        <w:sectPr w:rsidR="00A90851" w:rsidRPr="00753668" w:rsidSect="009F067F">
          <w:pgSz w:w="11905" w:h="16837"/>
          <w:pgMar w:top="1134" w:right="851" w:bottom="1134" w:left="1701" w:header="720" w:footer="720" w:gutter="0"/>
          <w:cols w:space="720"/>
        </w:sectPr>
      </w:pPr>
    </w:p>
    <w:p w:rsidR="009F067F" w:rsidRPr="00AF52A6" w:rsidRDefault="009F067F" w:rsidP="009F067F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9F067F" w:rsidRPr="00AF52A6" w:rsidRDefault="009F067F" w:rsidP="009F067F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к решению</w:t>
      </w:r>
    </w:p>
    <w:p w:rsidR="009F067F" w:rsidRPr="00AF52A6" w:rsidRDefault="009F067F" w:rsidP="009F067F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«О бюджете муниципального образования Троицкий сельсовет Троицкого района Алтайского края на 2025 год и на плановый период 2026 и 2027 годов»</w:t>
      </w:r>
    </w:p>
    <w:p w:rsidR="00A90851" w:rsidRPr="00AF52A6" w:rsidRDefault="00A90851" w:rsidP="003B7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F067F" w:rsidRPr="00AF52A6" w:rsidRDefault="00945A3A" w:rsidP="003B7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</w:t>
      </w:r>
    </w:p>
    <w:p w:rsidR="00A90851" w:rsidRPr="00AF52A6" w:rsidRDefault="00945A3A" w:rsidP="003B79F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</w:t>
      </w:r>
    </w:p>
    <w:p w:rsidR="00A90851" w:rsidRPr="00AF52A6" w:rsidRDefault="00A90851" w:rsidP="003B79F1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251"/>
      </w:tblGrid>
      <w:tr w:rsidR="00A90851" w:rsidRPr="00AF52A6" w:rsidTr="003B79F1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3B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3B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A90851" w:rsidRPr="00AF52A6" w:rsidTr="00945A3A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9F06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2 435,3</w:t>
            </w:r>
          </w:p>
        </w:tc>
      </w:tr>
    </w:tbl>
    <w:p w:rsidR="00A90851" w:rsidRPr="00AF52A6" w:rsidRDefault="00A90851">
      <w:pPr>
        <w:rPr>
          <w:rFonts w:ascii="Times New Roman" w:hAnsi="Times New Roman" w:cs="Times New Roman"/>
        </w:rPr>
        <w:sectPr w:rsidR="00A90851" w:rsidRPr="00AF52A6" w:rsidSect="009F067F">
          <w:pgSz w:w="11905" w:h="16837"/>
          <w:pgMar w:top="1134" w:right="851" w:bottom="1134" w:left="1701" w:header="720" w:footer="720" w:gutter="0"/>
          <w:cols w:space="720"/>
        </w:sectPr>
      </w:pPr>
    </w:p>
    <w:p w:rsidR="00945A3A" w:rsidRPr="00AF52A6" w:rsidRDefault="00945A3A" w:rsidP="00945A3A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 w:rsidRPr="00AF52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945A3A" w:rsidRPr="00AF52A6" w:rsidRDefault="00945A3A" w:rsidP="00945A3A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2A6"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</w:p>
    <w:p w:rsidR="00945A3A" w:rsidRPr="00AF52A6" w:rsidRDefault="00945A3A" w:rsidP="00945A3A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«О бюджете муниципального образования Троицкий сельсовет Троицкого района Алтайского края на 2025 год и на плановый период 2026 и 2027 годов»</w:t>
      </w:r>
    </w:p>
    <w:p w:rsidR="00A90851" w:rsidRPr="00AF52A6" w:rsidRDefault="00A9085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3B79F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A90851" w:rsidRPr="00AF52A6" w:rsidRDefault="00A90851" w:rsidP="003B79F1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2215"/>
        <w:gridCol w:w="1978"/>
      </w:tblGrid>
      <w:tr w:rsidR="00A90851" w:rsidRPr="00753668" w:rsidTr="003B79F1">
        <w:trPr>
          <w:jc w:val="center"/>
        </w:trPr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3B79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3B79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3B79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2027 год, тыс. рублей</w:t>
            </w:r>
          </w:p>
        </w:tc>
      </w:tr>
      <w:tr w:rsidR="00A90851" w:rsidRPr="00AF52A6" w:rsidTr="00945A3A">
        <w:trPr>
          <w:jc w:val="center"/>
        </w:trPr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945A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945A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90851" w:rsidRPr="00AF52A6" w:rsidRDefault="00A90851">
      <w:pPr>
        <w:rPr>
          <w:rFonts w:ascii="Times New Roman" w:hAnsi="Times New Roman" w:cs="Times New Roman"/>
        </w:rPr>
        <w:sectPr w:rsidR="00A90851" w:rsidRPr="00AF52A6" w:rsidSect="009F067F">
          <w:pgSz w:w="11905" w:h="16837"/>
          <w:pgMar w:top="1134" w:right="851" w:bottom="1134" w:left="1701" w:header="720" w:footer="720" w:gutter="0"/>
          <w:cols w:space="720"/>
        </w:sectPr>
      </w:pPr>
    </w:p>
    <w:p w:rsidR="00945A3A" w:rsidRPr="00AF52A6" w:rsidRDefault="00945A3A" w:rsidP="00945A3A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 w:rsidRPr="00AF52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945A3A" w:rsidRPr="00AF52A6" w:rsidRDefault="00945A3A" w:rsidP="00945A3A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2A6"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</w:p>
    <w:p w:rsidR="00945A3A" w:rsidRPr="00AF52A6" w:rsidRDefault="00945A3A" w:rsidP="00945A3A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«О бюджете муниципального образования Троицкий сельсовет Троицкого района Алтайского края на 2025 год и на плановый период 2026 и 2027 годов»</w:t>
      </w:r>
    </w:p>
    <w:p w:rsidR="00A90851" w:rsidRPr="00AF52A6" w:rsidRDefault="00A90851" w:rsidP="00945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45A3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</w:t>
      </w:r>
    </w:p>
    <w:p w:rsidR="00A90851" w:rsidRPr="00AF52A6" w:rsidRDefault="00A90851" w:rsidP="00945A3A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499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1488"/>
        <w:gridCol w:w="1608"/>
      </w:tblGrid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AF52A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AF52A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AF52A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10 842,6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01 03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4 676,4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5 966,2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937,7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937,7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6 185,2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05 01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571,6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5 598,6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701,4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701,4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263,7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обеспечение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263,7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734,4</w:t>
            </w:r>
          </w:p>
        </w:tc>
      </w:tr>
      <w:tr w:rsidR="00A90851" w:rsidRPr="00AF52A6" w:rsidTr="00AF52A6">
        <w:trPr>
          <w:jc w:val="center"/>
        </w:trPr>
        <w:tc>
          <w:tcPr>
            <w:tcW w:w="3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5308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AF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2A6">
              <w:rPr>
                <w:rFonts w:ascii="Times New Roman" w:eastAsia="Times New Roman" w:hAnsi="Times New Roman" w:cs="Times New Roman"/>
                <w:sz w:val="26"/>
                <w:szCs w:val="26"/>
              </w:rPr>
              <w:t>734,4</w:t>
            </w:r>
          </w:p>
        </w:tc>
      </w:tr>
    </w:tbl>
    <w:p w:rsidR="00A90851" w:rsidRPr="00AF52A6" w:rsidRDefault="00A90851" w:rsidP="00945A3A">
      <w:pPr>
        <w:spacing w:after="0" w:line="240" w:lineRule="auto"/>
        <w:rPr>
          <w:rFonts w:ascii="Times New Roman" w:hAnsi="Times New Roman" w:cs="Times New Roman"/>
        </w:rPr>
        <w:sectPr w:rsidR="00A90851" w:rsidRPr="00AF52A6" w:rsidSect="00615DCF">
          <w:pgSz w:w="11905" w:h="16837"/>
          <w:pgMar w:top="1134" w:right="851" w:bottom="1134" w:left="1701" w:header="720" w:footer="720" w:gutter="0"/>
          <w:cols w:space="720"/>
        </w:sectPr>
      </w:pPr>
    </w:p>
    <w:p w:rsidR="00615DCF" w:rsidRPr="00AF52A6" w:rsidRDefault="00615DCF" w:rsidP="00615DCF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 w:rsidRPr="00AF52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615DCF" w:rsidRPr="00AF52A6" w:rsidRDefault="00615DCF" w:rsidP="00615DCF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2A6"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</w:p>
    <w:p w:rsidR="00615DCF" w:rsidRPr="00AF52A6" w:rsidRDefault="00615DCF" w:rsidP="00615DCF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«О бюджете муниципального образования Троицкий сельсовет Троицкого района Алтайского края на 2025 год и на плановый период 2026 и 2027 годов»</w:t>
      </w:r>
    </w:p>
    <w:p w:rsidR="00A90851" w:rsidRPr="00615DCF" w:rsidRDefault="00A90851" w:rsidP="00945A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45A3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A90851" w:rsidRPr="00AF52A6" w:rsidRDefault="00A90851" w:rsidP="00945A3A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7"/>
        <w:gridCol w:w="1040"/>
        <w:gridCol w:w="1323"/>
        <w:gridCol w:w="1285"/>
      </w:tblGrid>
      <w:tr w:rsidR="00A90851" w:rsidRPr="00753668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615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615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615D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615D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9 351,1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9 351,1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4 476,4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4 476,4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4 674,7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4 674,7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4 662,6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4 464,6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4 076,0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3 878,0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A90851" w:rsidRPr="00AF52A6" w:rsidTr="00615DCF">
        <w:trPr>
          <w:jc w:val="center"/>
        </w:trPr>
        <w:tc>
          <w:tcPr>
            <w:tcW w:w="30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</w:tbl>
    <w:p w:rsidR="00A90851" w:rsidRPr="00AF52A6" w:rsidRDefault="00A90851" w:rsidP="00945A3A">
      <w:pPr>
        <w:spacing w:after="0" w:line="240" w:lineRule="auto"/>
        <w:rPr>
          <w:rFonts w:ascii="Times New Roman" w:hAnsi="Times New Roman" w:cs="Times New Roman"/>
        </w:rPr>
        <w:sectPr w:rsidR="00A90851" w:rsidRPr="00AF52A6" w:rsidSect="009F067F">
          <w:pgSz w:w="11905" w:h="16837"/>
          <w:pgMar w:top="1134" w:right="851" w:bottom="1134" w:left="1701" w:header="720" w:footer="720" w:gutter="0"/>
          <w:cols w:space="720"/>
        </w:sectPr>
      </w:pPr>
    </w:p>
    <w:p w:rsidR="00156237" w:rsidRPr="00AF52A6" w:rsidRDefault="00156237" w:rsidP="00156237">
      <w:pPr>
        <w:tabs>
          <w:tab w:val="left" w:pos="4673"/>
          <w:tab w:val="left" w:pos="9347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 w:rsidRPr="00AF52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156237" w:rsidRPr="00AF52A6" w:rsidRDefault="00156237" w:rsidP="00156237">
      <w:pPr>
        <w:tabs>
          <w:tab w:val="left" w:pos="4673"/>
          <w:tab w:val="left" w:pos="9347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2A6"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</w:p>
    <w:p w:rsidR="00156237" w:rsidRPr="00AF52A6" w:rsidRDefault="00156237" w:rsidP="00156237">
      <w:pPr>
        <w:tabs>
          <w:tab w:val="left" w:pos="4673"/>
          <w:tab w:val="left" w:pos="9347"/>
        </w:tabs>
        <w:spacing w:after="0" w:line="240" w:lineRule="auto"/>
        <w:ind w:left="5103"/>
        <w:jc w:val="left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«О бюджете муниципального образования Троицкий сельсовет Троицкого района Алтайского края на 2025 год и на плановый период 2026 и 2027 годов»</w:t>
      </w:r>
    </w:p>
    <w:p w:rsidR="00156237" w:rsidRPr="00156237" w:rsidRDefault="00156237" w:rsidP="00945A3A">
      <w:pPr>
        <w:tabs>
          <w:tab w:val="left" w:pos="4673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45A3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A90851" w:rsidRPr="00AF52A6" w:rsidRDefault="00A90851" w:rsidP="00945A3A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1"/>
        <w:gridCol w:w="731"/>
        <w:gridCol w:w="964"/>
        <w:gridCol w:w="1426"/>
        <w:gridCol w:w="717"/>
        <w:gridCol w:w="1166"/>
      </w:tblGrid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AB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AB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AB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AB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AB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AB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10 842,6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4 676,4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4 431,4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4 431,4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3 475,2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3 007,0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430,4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753668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753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Троицкий сельсовет Троицкого района Алтайского края"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4700060999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4700060999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5 966,2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3 803,1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384,8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1 749,7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1 749,7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1 749,7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1 654,5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806,4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6 185,2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5 598,6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Троицкого района"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4210000000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связанные с реализацией муниципальной программы "Формирование современной городской среды на территории муниципального образования Троицкий сельсовет"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4210055550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4210055550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5 558,6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5 558,6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4 861,1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4 861,1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573,2</w:t>
            </w:r>
          </w:p>
        </w:tc>
      </w:tr>
      <w:tr w:rsidR="00A90851" w:rsidRPr="00AF52A6" w:rsidTr="00155308">
        <w:trPr>
          <w:jc w:val="center"/>
        </w:trPr>
        <w:tc>
          <w:tcPr>
            <w:tcW w:w="2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</w:tbl>
    <w:p w:rsidR="00A90851" w:rsidRPr="00AF52A6" w:rsidRDefault="00A90851" w:rsidP="00945A3A">
      <w:pPr>
        <w:spacing w:after="0" w:line="240" w:lineRule="auto"/>
        <w:rPr>
          <w:rFonts w:ascii="Times New Roman" w:hAnsi="Times New Roman" w:cs="Times New Roman"/>
        </w:rPr>
      </w:pPr>
    </w:p>
    <w:p w:rsidR="00A90851" w:rsidRPr="00AF52A6" w:rsidRDefault="00A90851" w:rsidP="00945A3A">
      <w:pPr>
        <w:spacing w:after="0" w:line="240" w:lineRule="auto"/>
        <w:rPr>
          <w:rFonts w:ascii="Times New Roman" w:hAnsi="Times New Roman" w:cs="Times New Roman"/>
        </w:rPr>
        <w:sectPr w:rsidR="00A90851" w:rsidRPr="00AF52A6" w:rsidSect="009F067F">
          <w:pgSz w:w="11905" w:h="16837"/>
          <w:pgMar w:top="1134" w:right="851" w:bottom="1134" w:left="1701" w:header="720" w:footer="720" w:gutter="0"/>
          <w:cols w:space="720"/>
        </w:sectPr>
      </w:pPr>
    </w:p>
    <w:p w:rsidR="00155308" w:rsidRPr="00AF52A6" w:rsidRDefault="00155308" w:rsidP="00155308">
      <w:pPr>
        <w:tabs>
          <w:tab w:val="left" w:pos="4673"/>
          <w:tab w:val="left" w:pos="9347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 w:rsidRPr="00AF52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155308" w:rsidRPr="00AF52A6" w:rsidRDefault="00155308" w:rsidP="00155308">
      <w:pPr>
        <w:tabs>
          <w:tab w:val="left" w:pos="4673"/>
          <w:tab w:val="left" w:pos="9347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2A6"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</w:p>
    <w:p w:rsidR="00155308" w:rsidRPr="00AF52A6" w:rsidRDefault="00155308" w:rsidP="00155308">
      <w:pPr>
        <w:tabs>
          <w:tab w:val="left" w:pos="4673"/>
          <w:tab w:val="left" w:pos="9347"/>
        </w:tabs>
        <w:spacing w:after="0" w:line="240" w:lineRule="auto"/>
        <w:ind w:left="5103"/>
        <w:jc w:val="left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«О бюджете муниципального образования Троицкий сельсовет Троицкого района Алтайского края на 2025 год и на плановый период 2026 и 2027 годов»</w:t>
      </w:r>
    </w:p>
    <w:p w:rsidR="00155308" w:rsidRPr="00155308" w:rsidRDefault="00155308" w:rsidP="00945A3A">
      <w:pPr>
        <w:tabs>
          <w:tab w:val="left" w:pos="4673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45A3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A90851" w:rsidRPr="00AF52A6" w:rsidRDefault="00A90851" w:rsidP="00945A3A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1"/>
        <w:gridCol w:w="631"/>
        <w:gridCol w:w="819"/>
        <w:gridCol w:w="1242"/>
        <w:gridCol w:w="632"/>
        <w:gridCol w:w="1016"/>
        <w:gridCol w:w="1014"/>
      </w:tblGrid>
      <w:tr w:rsidR="00A90851" w:rsidRPr="00753668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9 351,1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9 351,1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4 476,4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4 476,4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4 331,4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4 331,4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4 331,4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4 331,4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3 375,2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3 375,2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3 007,0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3 007,0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330,4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753668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753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Троицкий сельсовет Троицкого района Алтайского края"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4700060999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4700060999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4 674,7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4 674,7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3 803,1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3 803,1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384,8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806,4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806,4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262,1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4 662,6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4 464,6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4 076,0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3 878,0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4 076,0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3 878,0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4 076,0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3 878,0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3 378,5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3 180,5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3 378,5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3 180,5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393,2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393,2</w:t>
            </w:r>
          </w:p>
        </w:tc>
      </w:tr>
      <w:tr w:rsidR="00A90851" w:rsidRPr="00AF52A6" w:rsidTr="00155308">
        <w:trPr>
          <w:jc w:val="center"/>
        </w:trPr>
        <w:tc>
          <w:tcPr>
            <w:tcW w:w="21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1569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155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</w:tbl>
    <w:p w:rsidR="00A90851" w:rsidRPr="00AF52A6" w:rsidRDefault="00A90851" w:rsidP="00945A3A">
      <w:pPr>
        <w:spacing w:after="0" w:line="240" w:lineRule="auto"/>
        <w:rPr>
          <w:rFonts w:ascii="Times New Roman" w:hAnsi="Times New Roman" w:cs="Times New Roman"/>
        </w:rPr>
      </w:pPr>
    </w:p>
    <w:p w:rsidR="00A90851" w:rsidRPr="00AF52A6" w:rsidRDefault="00A90851" w:rsidP="00945A3A">
      <w:pPr>
        <w:spacing w:after="0" w:line="240" w:lineRule="auto"/>
        <w:rPr>
          <w:rFonts w:ascii="Times New Roman" w:hAnsi="Times New Roman" w:cs="Times New Roman"/>
        </w:rPr>
        <w:sectPr w:rsidR="00A90851" w:rsidRPr="00AF52A6" w:rsidSect="009F067F">
          <w:pgSz w:w="11905" w:h="16837"/>
          <w:pgMar w:top="1134" w:right="851" w:bottom="1134" w:left="1701" w:header="720" w:footer="720" w:gutter="0"/>
          <w:cols w:space="720"/>
        </w:sectPr>
      </w:pPr>
    </w:p>
    <w:p w:rsidR="0009182C" w:rsidRPr="00AF52A6" w:rsidRDefault="0009182C" w:rsidP="00945A3A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 w:rsidRPr="00AF52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09182C" w:rsidRPr="00AF52A6" w:rsidRDefault="0009182C" w:rsidP="00945A3A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2A6"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</w:p>
    <w:p w:rsidR="0009182C" w:rsidRDefault="0009182C" w:rsidP="00945A3A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«О бюджете муниципального образования Троицкий сельсовет Троицкого района Алтайского края на 2025 год и на плановый период 2026 и 2027 годов»</w:t>
      </w:r>
    </w:p>
    <w:p w:rsidR="0009182C" w:rsidRPr="0009182C" w:rsidRDefault="0009182C" w:rsidP="00945A3A">
      <w:pPr>
        <w:tabs>
          <w:tab w:val="left" w:pos="4676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45A3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90851" w:rsidRPr="00AF52A6" w:rsidRDefault="00A90851" w:rsidP="00945A3A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846"/>
        <w:gridCol w:w="1444"/>
        <w:gridCol w:w="642"/>
        <w:gridCol w:w="1111"/>
      </w:tblGrid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10 842,6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4 676,4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4 431,4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4 431,4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3 475,2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3 007,0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430,4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</w:t>
            </w: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753668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753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Троицкий сельсовет Троицкого района Алтайского края"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4700060999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4700060999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5 966,2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3 803,1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384,8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1 749,7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1 749,7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1 749,7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1 654,5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937,7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806,4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6 185,2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5 598,6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Троицкого района"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4210000000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связанные с реализацией муниципальной программы "Формирование современной городской среды на территории муниципального образования Троицкий сельсовет"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4210055550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4210055550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5 558,6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5 558,6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4 861,1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4 861,1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573,2</w:t>
            </w:r>
          </w:p>
        </w:tc>
      </w:tr>
      <w:tr w:rsidR="00A90851" w:rsidRPr="00AF52A6" w:rsidTr="0009182C">
        <w:trPr>
          <w:jc w:val="center"/>
        </w:trPr>
        <w:tc>
          <w:tcPr>
            <w:tcW w:w="2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09182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091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</w:tbl>
    <w:p w:rsidR="00A90851" w:rsidRPr="00AF52A6" w:rsidRDefault="00A90851" w:rsidP="00945A3A">
      <w:pPr>
        <w:spacing w:after="0" w:line="240" w:lineRule="auto"/>
        <w:rPr>
          <w:rFonts w:ascii="Times New Roman" w:hAnsi="Times New Roman" w:cs="Times New Roman"/>
        </w:rPr>
      </w:pPr>
    </w:p>
    <w:p w:rsidR="00A90851" w:rsidRPr="00AF52A6" w:rsidRDefault="00A90851" w:rsidP="00945A3A">
      <w:pPr>
        <w:spacing w:after="0" w:line="240" w:lineRule="auto"/>
        <w:rPr>
          <w:rFonts w:ascii="Times New Roman" w:hAnsi="Times New Roman" w:cs="Times New Roman"/>
        </w:rPr>
        <w:sectPr w:rsidR="00A90851" w:rsidRPr="00AF52A6" w:rsidSect="009F067F">
          <w:pgSz w:w="11905" w:h="16837"/>
          <w:pgMar w:top="1134" w:right="851" w:bottom="1134" w:left="1701" w:header="720" w:footer="720" w:gutter="0"/>
          <w:cols w:space="720"/>
        </w:sectPr>
      </w:pPr>
    </w:p>
    <w:p w:rsidR="00DB6ECE" w:rsidRPr="00AF52A6" w:rsidRDefault="00DB6ECE" w:rsidP="00DB6ECE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 w:rsidRPr="00AF52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:rsidR="00DB6ECE" w:rsidRPr="00AF52A6" w:rsidRDefault="00DB6ECE" w:rsidP="00DB6ECE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proofErr w:type="gramStart"/>
      <w:r w:rsidRPr="00AF52A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2A6"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</w:p>
    <w:p w:rsidR="00DB6ECE" w:rsidRPr="00AF52A6" w:rsidRDefault="00DB6ECE" w:rsidP="00DB6ECE">
      <w:pPr>
        <w:tabs>
          <w:tab w:val="left" w:pos="4676"/>
        </w:tabs>
        <w:spacing w:after="0" w:line="240" w:lineRule="auto"/>
        <w:ind w:left="5103"/>
        <w:jc w:val="left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«О бюджете муниципального образования Троицкий сельсовет Троицкого района Алтайского края на 2025 год и на плановый период 2026 и 2027 годов»</w:t>
      </w:r>
    </w:p>
    <w:p w:rsidR="00DB6ECE" w:rsidRPr="00DB6ECE" w:rsidRDefault="00DB6ECE" w:rsidP="00945A3A">
      <w:pPr>
        <w:tabs>
          <w:tab w:val="left" w:pos="4676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90851" w:rsidRPr="00AF52A6" w:rsidRDefault="00945A3A" w:rsidP="00945A3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F52A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A90851" w:rsidRPr="00AF52A6" w:rsidRDefault="00A90851" w:rsidP="00945A3A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1"/>
        <w:gridCol w:w="786"/>
        <w:gridCol w:w="1284"/>
        <w:gridCol w:w="556"/>
        <w:gridCol w:w="977"/>
        <w:gridCol w:w="971"/>
      </w:tblGrid>
      <w:tr w:rsidR="00DB6ECE" w:rsidRPr="00753668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945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9 351,1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9 351,1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4 476,4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4 476,4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4 331,4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4 331,4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4 331,4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4 331,4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3 375,2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3 375,2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3 007,0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3 007,0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330,4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753668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753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Троицкий сельсовет Троицкого района Алтайского края"</w:t>
            </w:r>
            <w:bookmarkStart w:id="0" w:name="_GoBack"/>
            <w:bookmarkEnd w:id="0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4700060999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4700060999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4 674,7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4 674,7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4 188,9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3 803,1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3 803,1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384,8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1 030,2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1 068,5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806,4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806,4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262,1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4 662,6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4 464,6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</w:t>
            </w: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бюджетов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9220009601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4 076,0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3 878,0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4 076,0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3 878,0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4 076,0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3 878,0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697,5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3 378,5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3 180,5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3 378,5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3 180,5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proofErr w:type="gram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A90851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393,2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393,2</w:t>
            </w:r>
          </w:p>
        </w:tc>
      </w:tr>
      <w:tr w:rsidR="00DB6ECE" w:rsidRPr="00AF52A6" w:rsidTr="00DB6ECE">
        <w:trPr>
          <w:jc w:val="center"/>
        </w:trPr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851" w:rsidRPr="00AF52A6" w:rsidRDefault="00945A3A" w:rsidP="00DB6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0851" w:rsidRPr="00AF52A6" w:rsidRDefault="00945A3A" w:rsidP="00DB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A6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</w:tbl>
    <w:p w:rsidR="00945A3A" w:rsidRPr="00AF52A6" w:rsidRDefault="00945A3A" w:rsidP="00945A3A">
      <w:pPr>
        <w:spacing w:after="0" w:line="240" w:lineRule="auto"/>
        <w:rPr>
          <w:rFonts w:ascii="Times New Roman" w:hAnsi="Times New Roman" w:cs="Times New Roman"/>
        </w:rPr>
      </w:pPr>
    </w:p>
    <w:sectPr w:rsidR="00945A3A" w:rsidRPr="00AF52A6" w:rsidSect="009F067F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851"/>
    <w:rsid w:val="00006EF3"/>
    <w:rsid w:val="0009182C"/>
    <w:rsid w:val="00155308"/>
    <w:rsid w:val="00156237"/>
    <w:rsid w:val="001569B2"/>
    <w:rsid w:val="00325EA5"/>
    <w:rsid w:val="003B79F1"/>
    <w:rsid w:val="004C0A65"/>
    <w:rsid w:val="00615DCF"/>
    <w:rsid w:val="00753668"/>
    <w:rsid w:val="00834F4A"/>
    <w:rsid w:val="00945A3A"/>
    <w:rsid w:val="009F067F"/>
    <w:rsid w:val="00A90851"/>
    <w:rsid w:val="00AA2353"/>
    <w:rsid w:val="00AB6085"/>
    <w:rsid w:val="00AF52A6"/>
    <w:rsid w:val="00B911F4"/>
    <w:rsid w:val="00C4558E"/>
    <w:rsid w:val="00D91694"/>
    <w:rsid w:val="00DB6ECE"/>
    <w:rsid w:val="00F0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30</Pages>
  <Words>7686</Words>
  <Characters>43812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19</cp:revision>
  <dcterms:created xsi:type="dcterms:W3CDTF">2024-11-08T03:56:00Z</dcterms:created>
  <dcterms:modified xsi:type="dcterms:W3CDTF">2024-11-08T06:44:00Z</dcterms:modified>
  <cp:category/>
</cp:coreProperties>
</file>